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УТВЕРЖДАЮ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0425F" w:rsidRPr="0033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Федерального казначейства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Краснодарскому краю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  <w:r w:rsidR="0060425F" w:rsidRPr="0033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Т.О. </w:t>
      </w:r>
      <w:proofErr w:type="spellStart"/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Бадякина</w:t>
      </w:r>
      <w:proofErr w:type="spellEnd"/>
    </w:p>
    <w:p w:rsidR="008D175F" w:rsidRPr="00724469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724469"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>«0</w:t>
      </w:r>
      <w:r w:rsidR="003351A8" w:rsidRPr="00012A6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351A8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мая</w:t>
      </w:r>
      <w:r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года</w:t>
      </w:r>
    </w:p>
    <w:p w:rsid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D2" w:rsidRPr="008D175F" w:rsidRDefault="00B04DD2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5F" w:rsidRPr="008D175F" w:rsidRDefault="008D175F" w:rsidP="006A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вносимые в План контрольной деятельности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Краснодарскому краю                                                                                                    на 2015 год от 24 июня 2014 года</w:t>
      </w:r>
    </w:p>
    <w:p w:rsidR="008D175F" w:rsidRDefault="008D175F" w:rsidP="006A41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195" w:rsidRPr="00651478" w:rsidRDefault="008D175F" w:rsidP="00AC0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внутреннего контроля и аудита на 2015 год                                                                                                    </w:t>
      </w:r>
      <w:r w:rsidRPr="006514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Управления Федерального казначейства по Краснодарскому краю</w:t>
      </w:r>
    </w:p>
    <w:p w:rsidR="00E35FD9" w:rsidRPr="00651478" w:rsidRDefault="008D175F" w:rsidP="00AC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47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34"/>
        <w:gridCol w:w="1796"/>
        <w:gridCol w:w="1825"/>
        <w:gridCol w:w="1821"/>
        <w:gridCol w:w="2090"/>
        <w:gridCol w:w="1802"/>
        <w:gridCol w:w="1844"/>
      </w:tblGrid>
      <w:tr w:rsidR="002E3195" w:rsidRPr="00651478" w:rsidTr="005F4230">
        <w:tc>
          <w:tcPr>
            <w:tcW w:w="674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gramStart"/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34" w:type="dxa"/>
          </w:tcPr>
          <w:p w:rsidR="00E35FD9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объекта проверки</w:t>
            </w:r>
          </w:p>
        </w:tc>
        <w:tc>
          <w:tcPr>
            <w:tcW w:w="1796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1825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821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2090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Вид проверки</w:t>
            </w:r>
          </w:p>
        </w:tc>
        <w:tc>
          <w:tcPr>
            <w:tcW w:w="1802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1844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2E3195" w:rsidRPr="00651478" w:rsidTr="005F4230">
        <w:tc>
          <w:tcPr>
            <w:tcW w:w="674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4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5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1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</w:tcPr>
          <w:p w:rsidR="002E3195" w:rsidRPr="00651478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3D1B" w:rsidRPr="00651478" w:rsidTr="005F4230">
        <w:tc>
          <w:tcPr>
            <w:tcW w:w="674" w:type="dxa"/>
          </w:tcPr>
          <w:p w:rsidR="00463D1B" w:rsidRPr="00651478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4" w:type="dxa"/>
          </w:tcPr>
          <w:p w:rsidR="00463D1B" w:rsidRPr="00651478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1</w:t>
            </w:r>
          </w:p>
        </w:tc>
        <w:tc>
          <w:tcPr>
            <w:tcW w:w="1796" w:type="dxa"/>
          </w:tcPr>
          <w:p w:rsidR="00463D1B" w:rsidRPr="00651478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651478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F4E80"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="008F4E80"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8F4E80"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X.  XII.  XIV. </w:t>
            </w:r>
            <w:r w:rsidR="000F687B"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D3481B" w:rsidRPr="00651478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463D1B" w:rsidRPr="00651478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21" w:type="dxa"/>
          </w:tcPr>
          <w:p w:rsidR="00463D1B" w:rsidRPr="00651478" w:rsidRDefault="00463D1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463D1B" w:rsidRPr="00651478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463D1B" w:rsidRPr="00651478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463D1B" w:rsidRPr="00651478" w:rsidRDefault="008B1613" w:rsidP="008B1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</w:t>
            </w:r>
            <w:r w:rsidR="00243B84"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отдела, Ледовская А.В. – заместитель начальника отдела (на период отсутствия)</w:t>
            </w:r>
          </w:p>
          <w:p w:rsidR="00B04DD2" w:rsidRPr="00651478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30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proofErr w:type="gramStart"/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proofErr w:type="gramEnd"/>
            <w:r w:rsidRPr="006514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8</w:t>
            </w:r>
          </w:p>
        </w:tc>
        <w:tc>
          <w:tcPr>
            <w:tcW w:w="1796" w:type="dxa"/>
          </w:tcPr>
          <w:p w:rsidR="009C367B" w:rsidRPr="00651478" w:rsidRDefault="009C367B" w:rsidP="00C12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C12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доходов,</w:t>
            </w:r>
          </w:p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расходов,</w:t>
            </w:r>
          </w:p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Июль – декабрь 2014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29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X. XII. XIV. XVI.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46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41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AC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2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10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12</w:t>
            </w:r>
          </w:p>
        </w:tc>
        <w:tc>
          <w:tcPr>
            <w:tcW w:w="1796" w:type="dxa"/>
          </w:tcPr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651478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апрель 2015 года</w:t>
            </w:r>
          </w:p>
        </w:tc>
        <w:tc>
          <w:tcPr>
            <w:tcW w:w="1821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651478" w:rsidRPr="00651478" w:rsidTr="005F4230">
        <w:tc>
          <w:tcPr>
            <w:tcW w:w="674" w:type="dxa"/>
          </w:tcPr>
          <w:p w:rsidR="00651478" w:rsidRPr="00651478" w:rsidRDefault="00651478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34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31</w:t>
            </w:r>
          </w:p>
        </w:tc>
        <w:tc>
          <w:tcPr>
            <w:tcW w:w="1796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44" w:type="dxa"/>
          </w:tcPr>
          <w:p w:rsidR="00651478" w:rsidRPr="00651478" w:rsidRDefault="00651478" w:rsidP="00C26422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4" w:type="dxa"/>
          </w:tcPr>
          <w:p w:rsidR="009C367B" w:rsidRPr="00651478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1796" w:type="dxa"/>
          </w:tcPr>
          <w:p w:rsidR="009C367B" w:rsidRPr="00651478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25" w:type="dxa"/>
          </w:tcPr>
          <w:p w:rsidR="009C367B" w:rsidRPr="00651478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апрель 2015 года</w:t>
            </w:r>
          </w:p>
        </w:tc>
        <w:tc>
          <w:tcPr>
            <w:tcW w:w="1821" w:type="dxa"/>
          </w:tcPr>
          <w:p w:rsidR="009C367B" w:rsidRPr="00651478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51478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RPr="00651478" w:rsidTr="005F4230">
        <w:tc>
          <w:tcPr>
            <w:tcW w:w="674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16</w:t>
            </w:r>
          </w:p>
        </w:tc>
        <w:tc>
          <w:tcPr>
            <w:tcW w:w="1796" w:type="dxa"/>
          </w:tcPr>
          <w:p w:rsidR="009C367B" w:rsidRPr="00651478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0F7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51478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Pr="00651478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012A65" w:rsidRPr="00651478" w:rsidTr="005F4230">
        <w:tc>
          <w:tcPr>
            <w:tcW w:w="674" w:type="dxa"/>
          </w:tcPr>
          <w:p w:rsidR="00012A65" w:rsidRPr="00012A65" w:rsidRDefault="00012A65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934" w:type="dxa"/>
          </w:tcPr>
          <w:p w:rsidR="00012A65" w:rsidRPr="00D3481B" w:rsidRDefault="00012A65" w:rsidP="00FA34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11</w:t>
            </w:r>
          </w:p>
        </w:tc>
        <w:tc>
          <w:tcPr>
            <w:tcW w:w="1796" w:type="dxa"/>
          </w:tcPr>
          <w:p w:rsidR="00012A65" w:rsidRPr="00D3481B" w:rsidRDefault="00012A65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012A65" w:rsidRPr="000F7D8C" w:rsidRDefault="00012A65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012A65" w:rsidRPr="00D3481B" w:rsidRDefault="00012A65" w:rsidP="00FA34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21" w:type="dxa"/>
          </w:tcPr>
          <w:p w:rsidR="00012A65" w:rsidRPr="00D3481B" w:rsidRDefault="00012A65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012A65" w:rsidRPr="00D3481B" w:rsidRDefault="00012A65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012A65" w:rsidRPr="00D3481B" w:rsidRDefault="00012A65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012A65" w:rsidRDefault="00012A65" w:rsidP="00FA3461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651478" w:rsidRPr="00651478" w:rsidTr="005F4230">
        <w:tc>
          <w:tcPr>
            <w:tcW w:w="674" w:type="dxa"/>
          </w:tcPr>
          <w:p w:rsidR="00651478" w:rsidRPr="00012A65" w:rsidRDefault="00012A65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4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№ 22</w:t>
            </w:r>
          </w:p>
        </w:tc>
        <w:tc>
          <w:tcPr>
            <w:tcW w:w="1796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май 2015 года</w:t>
            </w:r>
          </w:p>
        </w:tc>
        <w:tc>
          <w:tcPr>
            <w:tcW w:w="1821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651478" w:rsidRPr="00651478" w:rsidRDefault="00651478" w:rsidP="00C26422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012A65" w:rsidRDefault="00012A65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4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Отдел № </w:t>
            </w: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6" w:type="dxa"/>
          </w:tcPr>
          <w:p w:rsidR="009C367B" w:rsidRPr="00651478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51478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  май 2015 года</w:t>
            </w:r>
          </w:p>
        </w:tc>
        <w:tc>
          <w:tcPr>
            <w:tcW w:w="1821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51478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651478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012A65" w:rsidRDefault="00012A65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32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7D8C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0F7D8C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 и январь –            май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651478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34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1796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A41B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2014 год и январь – май 2015 года</w:t>
            </w:r>
          </w:p>
        </w:tc>
        <w:tc>
          <w:tcPr>
            <w:tcW w:w="1821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651478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23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286CE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28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286CE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июль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8235DA" w:rsidTr="005F4230">
        <w:tc>
          <w:tcPr>
            <w:tcW w:w="674" w:type="dxa"/>
          </w:tcPr>
          <w:p w:rsidR="008235DA" w:rsidRPr="00651478" w:rsidRDefault="008235DA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934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33</w:t>
            </w:r>
          </w:p>
        </w:tc>
        <w:tc>
          <w:tcPr>
            <w:tcW w:w="1796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8235DA" w:rsidRPr="0039149A" w:rsidRDefault="008235DA" w:rsidP="008178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8235DA" w:rsidRPr="00D3481B" w:rsidRDefault="008235DA" w:rsidP="008178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год и январь – июль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2015 года</w:t>
            </w:r>
          </w:p>
        </w:tc>
        <w:tc>
          <w:tcPr>
            <w:tcW w:w="1821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23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8235DA" w:rsidRDefault="008235DA" w:rsidP="008178C6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8235DA" w:rsidTr="005F4230">
        <w:tc>
          <w:tcPr>
            <w:tcW w:w="674" w:type="dxa"/>
          </w:tcPr>
          <w:p w:rsidR="008235DA" w:rsidRPr="00651478" w:rsidRDefault="008235DA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34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26</w:t>
            </w:r>
          </w:p>
        </w:tc>
        <w:tc>
          <w:tcPr>
            <w:tcW w:w="1796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8235DA" w:rsidRPr="0039149A" w:rsidRDefault="008235DA" w:rsidP="008178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8235DA" w:rsidRPr="00D3481B" w:rsidRDefault="00FF416F" w:rsidP="008178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год и январь – июль</w:t>
            </w:r>
            <w:r w:rsidR="008235DA"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2015 года</w:t>
            </w:r>
          </w:p>
        </w:tc>
        <w:tc>
          <w:tcPr>
            <w:tcW w:w="1821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8235DA" w:rsidRPr="00D3481B" w:rsidRDefault="008235DA" w:rsidP="00817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8235DA" w:rsidRDefault="008235DA" w:rsidP="008178C6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651478" w:rsidTr="005F4230">
        <w:tc>
          <w:tcPr>
            <w:tcW w:w="674" w:type="dxa"/>
          </w:tcPr>
          <w:p w:rsidR="00651478" w:rsidRPr="00651478" w:rsidRDefault="008235DA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34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Отдел государственных закупок</w:t>
            </w:r>
          </w:p>
        </w:tc>
        <w:tc>
          <w:tcPr>
            <w:tcW w:w="1796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XIII</w:t>
            </w:r>
            <w:r w:rsidRPr="006514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651478" w:rsidRPr="00651478" w:rsidRDefault="00651478" w:rsidP="00C26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651478" w:rsidRPr="00651478" w:rsidRDefault="00651478" w:rsidP="00C26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651478" w:rsidRPr="00651478" w:rsidRDefault="00651478" w:rsidP="00C26422">
            <w:pPr>
              <w:jc w:val="center"/>
            </w:pPr>
            <w:r w:rsidRPr="00651478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65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8235DA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Административный отдел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режима секретности и безопасности информации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18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36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42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40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октябрь 2015 года</w:t>
            </w:r>
          </w:p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44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9C367B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575DA6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C12F2D" w:rsidRDefault="009C367B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C12F2D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8F4E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45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</w:tbl>
    <w:p w:rsidR="00AC0D82" w:rsidRDefault="00AC0D82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D82" w:rsidRPr="004518EB" w:rsidRDefault="009C367B" w:rsidP="00AC0D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1D6B6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AC0D82" w:rsidRP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М.Е. Тиликина</w:t>
      </w:r>
    </w:p>
    <w:p w:rsidR="004518EB" w:rsidRPr="004518EB" w:rsidRDefault="004518EB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контроля и </w:t>
      </w:r>
      <w:r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аудита    </w:t>
      </w:r>
      <w:r w:rsidR="00AC0D8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3F0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C0D8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0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F031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F0310" w:rsidRPr="003F031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F0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AC0D8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</w:t>
      </w:r>
      <w:r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04DD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2B04FE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8213DF" w:rsidRPr="00AC0D82" w:rsidRDefault="00AC0D82" w:rsidP="00AC0D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8213DF" w:rsidRPr="008213DF" w:rsidRDefault="008213DF" w:rsidP="00821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13DF" w:rsidRPr="008213DF" w:rsidSect="00556E65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BB2" w:rsidRDefault="00641BB2" w:rsidP="00556E65">
      <w:pPr>
        <w:spacing w:after="0" w:line="240" w:lineRule="auto"/>
      </w:pPr>
      <w:r>
        <w:separator/>
      </w:r>
    </w:p>
  </w:endnote>
  <w:endnote w:type="continuationSeparator" w:id="0">
    <w:p w:rsidR="00641BB2" w:rsidRDefault="00641BB2" w:rsidP="0055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BB2" w:rsidRDefault="00641BB2" w:rsidP="00556E65">
      <w:pPr>
        <w:spacing w:after="0" w:line="240" w:lineRule="auto"/>
      </w:pPr>
      <w:r>
        <w:separator/>
      </w:r>
    </w:p>
  </w:footnote>
  <w:footnote w:type="continuationSeparator" w:id="0">
    <w:p w:rsidR="00641BB2" w:rsidRDefault="00641BB2" w:rsidP="0055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869580"/>
      <w:docPartObj>
        <w:docPartGallery w:val="Page Numbers (Top of Page)"/>
        <w:docPartUnique/>
      </w:docPartObj>
    </w:sdtPr>
    <w:sdtEndPr/>
    <w:sdtContent>
      <w:p w:rsidR="00246A90" w:rsidRDefault="00246A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310">
          <w:rPr>
            <w:noProof/>
          </w:rPr>
          <w:t>12</w:t>
        </w:r>
        <w:r>
          <w:fldChar w:fldCharType="end"/>
        </w:r>
      </w:p>
    </w:sdtContent>
  </w:sdt>
  <w:p w:rsidR="00246A90" w:rsidRDefault="00246A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195"/>
    <w:rsid w:val="00012A65"/>
    <w:rsid w:val="000564D7"/>
    <w:rsid w:val="000E079B"/>
    <w:rsid w:val="000E0CCE"/>
    <w:rsid w:val="000F687B"/>
    <w:rsid w:val="000F7D8C"/>
    <w:rsid w:val="00123BB7"/>
    <w:rsid w:val="00175B2D"/>
    <w:rsid w:val="001A336B"/>
    <w:rsid w:val="001D6B68"/>
    <w:rsid w:val="00243B84"/>
    <w:rsid w:val="00246A90"/>
    <w:rsid w:val="00286CEB"/>
    <w:rsid w:val="00296D99"/>
    <w:rsid w:val="002A2C76"/>
    <w:rsid w:val="002B04FE"/>
    <w:rsid w:val="002E3195"/>
    <w:rsid w:val="002F37CF"/>
    <w:rsid w:val="00300445"/>
    <w:rsid w:val="003351A8"/>
    <w:rsid w:val="0034716A"/>
    <w:rsid w:val="003C37E8"/>
    <w:rsid w:val="003F0310"/>
    <w:rsid w:val="003F5045"/>
    <w:rsid w:val="004518EB"/>
    <w:rsid w:val="00463D1B"/>
    <w:rsid w:val="005377E9"/>
    <w:rsid w:val="005553B4"/>
    <w:rsid w:val="00556E65"/>
    <w:rsid w:val="00561D6A"/>
    <w:rsid w:val="00575DA6"/>
    <w:rsid w:val="005F4230"/>
    <w:rsid w:val="0060425F"/>
    <w:rsid w:val="00641BB2"/>
    <w:rsid w:val="00641F23"/>
    <w:rsid w:val="0064790F"/>
    <w:rsid w:val="00651478"/>
    <w:rsid w:val="006A41B2"/>
    <w:rsid w:val="00724469"/>
    <w:rsid w:val="0079117D"/>
    <w:rsid w:val="007B1CF7"/>
    <w:rsid w:val="008213DF"/>
    <w:rsid w:val="008235DA"/>
    <w:rsid w:val="00840457"/>
    <w:rsid w:val="008B1613"/>
    <w:rsid w:val="008D175F"/>
    <w:rsid w:val="008F4E80"/>
    <w:rsid w:val="00964EBE"/>
    <w:rsid w:val="0099784F"/>
    <w:rsid w:val="009C367B"/>
    <w:rsid w:val="00A43345"/>
    <w:rsid w:val="00A738D4"/>
    <w:rsid w:val="00AB4942"/>
    <w:rsid w:val="00AC0D82"/>
    <w:rsid w:val="00AC6C3D"/>
    <w:rsid w:val="00AE3B1F"/>
    <w:rsid w:val="00B04DD2"/>
    <w:rsid w:val="00B2051A"/>
    <w:rsid w:val="00B24897"/>
    <w:rsid w:val="00B654F0"/>
    <w:rsid w:val="00BB6F28"/>
    <w:rsid w:val="00C07A5D"/>
    <w:rsid w:val="00C07BFB"/>
    <w:rsid w:val="00C12F2D"/>
    <w:rsid w:val="00C35B01"/>
    <w:rsid w:val="00D3481B"/>
    <w:rsid w:val="00DC485E"/>
    <w:rsid w:val="00E35FD9"/>
    <w:rsid w:val="00E666E7"/>
    <w:rsid w:val="00EA26A4"/>
    <w:rsid w:val="00F6351B"/>
    <w:rsid w:val="00F940CD"/>
    <w:rsid w:val="00F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  <w:style w:type="paragraph" w:styleId="a8">
    <w:name w:val="Balloon Text"/>
    <w:basedOn w:val="a"/>
    <w:link w:val="a9"/>
    <w:uiPriority w:val="99"/>
    <w:semiHidden/>
    <w:unhideWhenUsed/>
    <w:rsid w:val="00FF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  <w:style w:type="paragraph" w:styleId="a8">
    <w:name w:val="Balloon Text"/>
    <w:basedOn w:val="a"/>
    <w:link w:val="a9"/>
    <w:uiPriority w:val="99"/>
    <w:semiHidden/>
    <w:unhideWhenUsed/>
    <w:rsid w:val="00FF4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7B55D-06C0-4506-B562-FAD21E4E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12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внутреннего контроля и аудита</Company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Белецкий Олег Александрович</dc:creator>
  <cp:keywords/>
  <dc:description/>
  <cp:lastModifiedBy>Минайленко (Басай) Ольга Александровна</cp:lastModifiedBy>
  <cp:revision>45</cp:revision>
  <cp:lastPrinted>2015-05-08T11:58:00Z</cp:lastPrinted>
  <dcterms:created xsi:type="dcterms:W3CDTF">2015-02-10T11:08:00Z</dcterms:created>
  <dcterms:modified xsi:type="dcterms:W3CDTF">2015-05-08T12:11:00Z</dcterms:modified>
</cp:coreProperties>
</file>