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fff7"/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567"/>
        <w:gridCol w:w="3970"/>
        <w:gridCol w:w="1985"/>
        <w:gridCol w:w="4252"/>
      </w:tblGrid>
      <w:tr w:rsidR="00DB2F79" w:rsidTr="00475E4F">
        <w:trPr>
          <w:trHeight w:val="852"/>
        </w:trPr>
        <w:tc>
          <w:tcPr>
            <w:tcW w:w="10774" w:type="dxa"/>
            <w:gridSpan w:val="4"/>
            <w:shd w:val="clear" w:color="auto" w:fill="D9D9D9" w:themeFill="background1" w:themeFillShade="D9"/>
          </w:tcPr>
          <w:p w:rsidR="00DB2F79" w:rsidRPr="00477C72" w:rsidRDefault="00DB2F79" w:rsidP="00DB2F79">
            <w:pPr>
              <w:keepNext/>
              <w:ind w:firstLine="0"/>
              <w:rPr>
                <w:b/>
                <w:color w:val="000000"/>
                <w:szCs w:val="24"/>
              </w:rPr>
            </w:pPr>
          </w:p>
          <w:p w:rsidR="00DB2F79" w:rsidRPr="00477C72" w:rsidRDefault="00DB2F79" w:rsidP="00DB2F79">
            <w:pPr>
              <w:keepNext/>
              <w:ind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 w:val="28"/>
                <w:szCs w:val="24"/>
              </w:rPr>
              <w:t>Полномочия и роли ПУР</w:t>
            </w:r>
            <w:r w:rsidR="00B47595">
              <w:rPr>
                <w:color w:val="000000"/>
                <w:sz w:val="28"/>
                <w:szCs w:val="24"/>
              </w:rPr>
              <w:t xml:space="preserve"> ЭБ</w:t>
            </w:r>
            <w:r w:rsidRPr="00477C72">
              <w:rPr>
                <w:color w:val="000000"/>
                <w:sz w:val="28"/>
                <w:szCs w:val="24"/>
              </w:rPr>
              <w:t xml:space="preserve"> (произвольные документы)</w:t>
            </w:r>
          </w:p>
        </w:tc>
      </w:tr>
      <w:tr w:rsidR="003F63E9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947"/>
          <w:tblHeader/>
        </w:trPr>
        <w:tc>
          <w:tcPr>
            <w:tcW w:w="567" w:type="dxa"/>
            <w:shd w:val="clear" w:color="auto" w:fill="auto"/>
            <w:vAlign w:val="center"/>
          </w:tcPr>
          <w:p w:rsidR="003F63E9" w:rsidRPr="00F074A2" w:rsidRDefault="00D85A2A" w:rsidP="00DB2F7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 w:rsidRPr="00F074A2">
              <w:rPr>
                <w:b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F074A2">
              <w:rPr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F074A2">
              <w:rPr>
                <w:b/>
                <w:color w:val="000000"/>
                <w:sz w:val="22"/>
                <w:szCs w:val="22"/>
              </w:rPr>
              <w:t>/п</w:t>
            </w:r>
          </w:p>
        </w:tc>
        <w:tc>
          <w:tcPr>
            <w:tcW w:w="595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3F63E9" w:rsidRPr="00477C72" w:rsidRDefault="00D85A2A" w:rsidP="00DB2F7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Cs w:val="24"/>
              </w:rPr>
            </w:pPr>
            <w:r w:rsidRPr="00477C72">
              <w:rPr>
                <w:b/>
                <w:color w:val="000000"/>
                <w:szCs w:val="24"/>
              </w:rPr>
              <w:t>Полномочие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3F63E9" w:rsidRPr="00477C72" w:rsidRDefault="00D85A2A" w:rsidP="00DB2F7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Cs w:val="24"/>
              </w:rPr>
            </w:pPr>
            <w:r w:rsidRPr="00477C72">
              <w:rPr>
                <w:b/>
                <w:color w:val="000000"/>
                <w:szCs w:val="24"/>
              </w:rPr>
              <w:t>Код роли доступа в системе «Электронный бюджет»</w:t>
            </w:r>
          </w:p>
        </w:tc>
      </w:tr>
      <w:tr w:rsidR="00C462AD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426"/>
        </w:trPr>
        <w:tc>
          <w:tcPr>
            <w:tcW w:w="567" w:type="dxa"/>
            <w:vMerge w:val="restart"/>
          </w:tcPr>
          <w:p w:rsidR="00C462AD" w:rsidRPr="00F074A2" w:rsidRDefault="00C462AD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3970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C462AD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Полный доступ ко всем документам по произвольным документам</w:t>
            </w:r>
          </w:p>
        </w:tc>
        <w:tc>
          <w:tcPr>
            <w:tcW w:w="198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0B0063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Ввод данных</w:t>
            </w:r>
          </w:p>
        </w:tc>
        <w:tc>
          <w:tcPr>
            <w:tcW w:w="4252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C462AD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  <w:proofErr w:type="spellStart"/>
            <w:r w:rsidRPr="00477C72">
              <w:rPr>
                <w:color w:val="000000"/>
                <w:szCs w:val="24"/>
              </w:rPr>
              <w:t>ARMPOI_Администратор</w:t>
            </w:r>
            <w:proofErr w:type="spellEnd"/>
            <w:r w:rsidRPr="00477C72">
              <w:rPr>
                <w:color w:val="000000"/>
                <w:szCs w:val="24"/>
              </w:rPr>
              <w:t xml:space="preserve"> приложения</w:t>
            </w:r>
          </w:p>
        </w:tc>
      </w:tr>
      <w:tr w:rsidR="00C462AD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426"/>
        </w:trPr>
        <w:tc>
          <w:tcPr>
            <w:tcW w:w="567" w:type="dxa"/>
            <w:vMerge/>
          </w:tcPr>
          <w:p w:rsidR="00C462AD" w:rsidRPr="00F074A2" w:rsidRDefault="00C462AD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</w:pPr>
          </w:p>
        </w:tc>
        <w:tc>
          <w:tcPr>
            <w:tcW w:w="3970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C462AD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0B0063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Согласование</w:t>
            </w:r>
          </w:p>
        </w:tc>
        <w:tc>
          <w:tcPr>
            <w:tcW w:w="4252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C462AD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</w:p>
        </w:tc>
      </w:tr>
      <w:tr w:rsidR="00C462AD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426"/>
        </w:trPr>
        <w:tc>
          <w:tcPr>
            <w:tcW w:w="567" w:type="dxa"/>
            <w:vMerge/>
          </w:tcPr>
          <w:p w:rsidR="00C462AD" w:rsidRPr="00F074A2" w:rsidRDefault="00C462AD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3970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C462AD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0B0063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Утверждение</w:t>
            </w:r>
          </w:p>
        </w:tc>
        <w:tc>
          <w:tcPr>
            <w:tcW w:w="4252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C462AD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</w:p>
        </w:tc>
      </w:tr>
      <w:tr w:rsidR="00C462AD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426"/>
        </w:trPr>
        <w:tc>
          <w:tcPr>
            <w:tcW w:w="567" w:type="dxa"/>
            <w:vMerge/>
          </w:tcPr>
          <w:p w:rsidR="00C462AD" w:rsidRPr="00F074A2" w:rsidRDefault="00C462AD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3970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C462AD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0B0063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Просмотр</w:t>
            </w:r>
          </w:p>
        </w:tc>
        <w:tc>
          <w:tcPr>
            <w:tcW w:w="4252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C462AD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</w:p>
        </w:tc>
      </w:tr>
      <w:tr w:rsidR="00B51A67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426"/>
        </w:trPr>
        <w:tc>
          <w:tcPr>
            <w:tcW w:w="567" w:type="dxa"/>
            <w:vMerge w:val="restart"/>
          </w:tcPr>
          <w:p w:rsidR="00B51A67" w:rsidRPr="00F074A2" w:rsidRDefault="00B51A6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3970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51A67" w:rsidRPr="00477C72" w:rsidRDefault="00B51A67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Ведение локальных справочников режима «Обеспечение интеграции (произвольные документы) ГИИС ЭБ»</w:t>
            </w:r>
          </w:p>
        </w:tc>
        <w:tc>
          <w:tcPr>
            <w:tcW w:w="198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51A67" w:rsidRPr="00477C72" w:rsidRDefault="000B0063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Ввод данных</w:t>
            </w:r>
          </w:p>
        </w:tc>
        <w:tc>
          <w:tcPr>
            <w:tcW w:w="4252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51A67" w:rsidRPr="00477C72" w:rsidRDefault="00B51A6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  <w:proofErr w:type="spellStart"/>
            <w:r w:rsidRPr="00477C72">
              <w:rPr>
                <w:color w:val="000000"/>
                <w:szCs w:val="24"/>
              </w:rPr>
              <w:t>ARMPOI_Администратор</w:t>
            </w:r>
            <w:proofErr w:type="spellEnd"/>
            <w:r w:rsidRPr="00477C72">
              <w:rPr>
                <w:color w:val="000000"/>
                <w:szCs w:val="24"/>
              </w:rPr>
              <w:t xml:space="preserve"> справочников</w:t>
            </w:r>
          </w:p>
        </w:tc>
      </w:tr>
      <w:tr w:rsidR="00B51A67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806"/>
        </w:trPr>
        <w:tc>
          <w:tcPr>
            <w:tcW w:w="567" w:type="dxa"/>
            <w:vMerge/>
          </w:tcPr>
          <w:p w:rsidR="00B51A67" w:rsidRPr="00F074A2" w:rsidRDefault="00B51A6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3970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51A67" w:rsidRPr="00477C72" w:rsidRDefault="00B51A67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51A67" w:rsidRPr="00477C72" w:rsidRDefault="000B0063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Просмотр</w:t>
            </w:r>
          </w:p>
        </w:tc>
        <w:tc>
          <w:tcPr>
            <w:tcW w:w="4252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51A67" w:rsidRPr="00477C72" w:rsidRDefault="00B51A6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</w:p>
        </w:tc>
      </w:tr>
      <w:tr w:rsidR="00C462AD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426"/>
        </w:trPr>
        <w:tc>
          <w:tcPr>
            <w:tcW w:w="567" w:type="dxa"/>
            <w:vMerge w:val="restart"/>
          </w:tcPr>
          <w:p w:rsidR="00C462AD" w:rsidRPr="00F074A2" w:rsidRDefault="00C462AD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3970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C462AD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Ведение листов согласования</w:t>
            </w:r>
          </w:p>
        </w:tc>
        <w:tc>
          <w:tcPr>
            <w:tcW w:w="198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0B0063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Ввод данных</w:t>
            </w:r>
          </w:p>
        </w:tc>
        <w:tc>
          <w:tcPr>
            <w:tcW w:w="4252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C462AD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  <w:proofErr w:type="spellStart"/>
            <w:r w:rsidRPr="00477C72">
              <w:rPr>
                <w:color w:val="000000"/>
                <w:szCs w:val="24"/>
              </w:rPr>
              <w:t>ARMPOI_Администратор</w:t>
            </w:r>
            <w:proofErr w:type="spellEnd"/>
            <w:r w:rsidRPr="00477C72">
              <w:rPr>
                <w:color w:val="000000"/>
                <w:szCs w:val="24"/>
              </w:rPr>
              <w:t xml:space="preserve"> листов согласования</w:t>
            </w:r>
          </w:p>
        </w:tc>
      </w:tr>
      <w:tr w:rsidR="00C462AD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426"/>
        </w:trPr>
        <w:tc>
          <w:tcPr>
            <w:tcW w:w="567" w:type="dxa"/>
            <w:vMerge/>
          </w:tcPr>
          <w:p w:rsidR="00C462AD" w:rsidRPr="00F074A2" w:rsidRDefault="00C462AD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C462AD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0B0063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Просмотр</w:t>
            </w:r>
          </w:p>
        </w:tc>
        <w:tc>
          <w:tcPr>
            <w:tcW w:w="4252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C462AD" w:rsidRPr="00477C72" w:rsidRDefault="00C462AD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</w:rPr>
            </w:pPr>
          </w:p>
        </w:tc>
      </w:tr>
      <w:tr w:rsidR="002D4C20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635"/>
        </w:trPr>
        <w:tc>
          <w:tcPr>
            <w:tcW w:w="567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2D4C20" w:rsidRPr="00F074A2" w:rsidRDefault="002D4C20" w:rsidP="00DB2F79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3970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2D4C20" w:rsidRPr="00477C72" w:rsidRDefault="002D4C20" w:rsidP="00477C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2D4C20" w:rsidRPr="00477C72" w:rsidRDefault="000B0063" w:rsidP="00475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Ввод данных</w:t>
            </w:r>
          </w:p>
        </w:tc>
        <w:tc>
          <w:tcPr>
            <w:tcW w:w="4252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2D4C20" w:rsidRPr="00477C72" w:rsidRDefault="002D4C20" w:rsidP="00DB2F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</w:rPr>
            </w:pPr>
            <w:proofErr w:type="spellStart"/>
            <w:r w:rsidRPr="00477C72">
              <w:rPr>
                <w:color w:val="000000"/>
                <w:szCs w:val="24"/>
              </w:rPr>
              <w:t>ARMPOI_Исполнитель</w:t>
            </w:r>
            <w:proofErr w:type="spellEnd"/>
            <w:r w:rsidRPr="00477C72">
              <w:rPr>
                <w:color w:val="000000"/>
                <w:szCs w:val="24"/>
              </w:rPr>
              <w:t xml:space="preserve"> клиент</w:t>
            </w:r>
          </w:p>
        </w:tc>
      </w:tr>
      <w:tr w:rsidR="002D4C20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896"/>
        </w:trPr>
        <w:tc>
          <w:tcPr>
            <w:tcW w:w="567" w:type="dxa"/>
            <w:vMerge/>
            <w:tcMar>
              <w:left w:w="108" w:type="dxa"/>
              <w:right w:w="108" w:type="dxa"/>
            </w:tcMar>
            <w:vAlign w:val="center"/>
          </w:tcPr>
          <w:p w:rsidR="002D4C20" w:rsidRPr="00F074A2" w:rsidRDefault="002D4C20" w:rsidP="00DB2F79">
            <w:pPr>
              <w:numPr>
                <w:ilvl w:val="0"/>
                <w:numId w:val="1"/>
              </w:numP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2D4C20" w:rsidRPr="00477C72" w:rsidRDefault="002D4C20" w:rsidP="00477C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2D4C20" w:rsidRPr="00477C72" w:rsidRDefault="000B0063" w:rsidP="00475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Просмотр</w:t>
            </w:r>
          </w:p>
        </w:tc>
        <w:tc>
          <w:tcPr>
            <w:tcW w:w="4252" w:type="dxa"/>
            <w:vMerge/>
            <w:tcMar>
              <w:left w:w="108" w:type="dxa"/>
              <w:right w:w="108" w:type="dxa"/>
            </w:tcMar>
            <w:vAlign w:val="center"/>
          </w:tcPr>
          <w:p w:rsidR="002D4C20" w:rsidRPr="00477C72" w:rsidRDefault="002D4C20" w:rsidP="00DB2F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</w:rPr>
            </w:pPr>
          </w:p>
        </w:tc>
      </w:tr>
      <w:tr w:rsidR="00C31697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824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C31697" w:rsidRPr="00F074A2" w:rsidRDefault="00C31697" w:rsidP="00DB2F79">
            <w:pPr>
              <w:numPr>
                <w:ilvl w:val="0"/>
                <w:numId w:val="1"/>
              </w:numPr>
              <w:ind w:left="0" w:firstLine="0"/>
              <w:jc w:val="left"/>
            </w:pPr>
          </w:p>
        </w:tc>
        <w:tc>
          <w:tcPr>
            <w:tcW w:w="3970" w:type="dxa"/>
            <w:tcMar>
              <w:left w:w="108" w:type="dxa"/>
              <w:right w:w="108" w:type="dxa"/>
            </w:tcMar>
            <w:vAlign w:val="center"/>
          </w:tcPr>
          <w:p w:rsidR="00C31697" w:rsidRPr="00477C72" w:rsidRDefault="00C31697" w:rsidP="00477C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Согласование произвольных документов</w:t>
            </w: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C31697" w:rsidRPr="00477C72" w:rsidRDefault="00C31697" w:rsidP="00475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Согласование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C31697" w:rsidRPr="00477C72" w:rsidRDefault="00C31697" w:rsidP="00DB2F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</w:rPr>
            </w:pPr>
            <w:proofErr w:type="spellStart"/>
            <w:r w:rsidRPr="00477C72">
              <w:rPr>
                <w:color w:val="000000"/>
                <w:szCs w:val="24"/>
              </w:rPr>
              <w:t>ARMPOI_Согласующий</w:t>
            </w:r>
            <w:proofErr w:type="spellEnd"/>
            <w:r w:rsidRPr="00477C72">
              <w:rPr>
                <w:color w:val="000000"/>
                <w:szCs w:val="24"/>
              </w:rPr>
              <w:t xml:space="preserve"> клиент</w:t>
            </w:r>
          </w:p>
        </w:tc>
      </w:tr>
      <w:tr w:rsidR="00C31697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850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C31697" w:rsidRPr="00F074A2" w:rsidRDefault="00C31697" w:rsidP="00DB2F79">
            <w:pPr>
              <w:numPr>
                <w:ilvl w:val="0"/>
                <w:numId w:val="1"/>
              </w:numPr>
              <w:ind w:left="0" w:firstLine="0"/>
              <w:jc w:val="left"/>
            </w:pPr>
          </w:p>
        </w:tc>
        <w:tc>
          <w:tcPr>
            <w:tcW w:w="3970" w:type="dxa"/>
            <w:tcMar>
              <w:left w:w="108" w:type="dxa"/>
              <w:right w:w="108" w:type="dxa"/>
            </w:tcMar>
            <w:vAlign w:val="center"/>
          </w:tcPr>
          <w:p w:rsidR="00C31697" w:rsidRPr="00477C72" w:rsidRDefault="00C31697" w:rsidP="00477C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Утверждение произвольных документов</w:t>
            </w: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C31697" w:rsidRPr="00477C72" w:rsidRDefault="00C31697" w:rsidP="00475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Утверждение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C31697" w:rsidRPr="00477C72" w:rsidRDefault="00C31697" w:rsidP="00DB2F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</w:rPr>
            </w:pPr>
            <w:proofErr w:type="spellStart"/>
            <w:r w:rsidRPr="00477C72">
              <w:rPr>
                <w:color w:val="000000"/>
                <w:szCs w:val="24"/>
              </w:rPr>
              <w:t>ARMPOI_Утверждающий</w:t>
            </w:r>
            <w:proofErr w:type="spellEnd"/>
            <w:r w:rsidRPr="00477C72">
              <w:rPr>
                <w:color w:val="000000"/>
                <w:szCs w:val="24"/>
              </w:rPr>
              <w:t xml:space="preserve"> клиент</w:t>
            </w:r>
          </w:p>
        </w:tc>
      </w:tr>
      <w:tr w:rsidR="00B51A67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1116"/>
        </w:trPr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:rsidR="00B51A67" w:rsidRPr="00F074A2" w:rsidRDefault="00B51A67" w:rsidP="00DB2F79">
            <w:pPr>
              <w:numPr>
                <w:ilvl w:val="0"/>
                <w:numId w:val="1"/>
              </w:numPr>
              <w:ind w:left="0" w:firstLine="0"/>
              <w:jc w:val="left"/>
            </w:pPr>
          </w:p>
        </w:tc>
        <w:tc>
          <w:tcPr>
            <w:tcW w:w="3970" w:type="dxa"/>
            <w:tcMar>
              <w:left w:w="108" w:type="dxa"/>
              <w:right w:w="108" w:type="dxa"/>
            </w:tcMar>
            <w:vAlign w:val="center"/>
          </w:tcPr>
          <w:p w:rsidR="00B51A67" w:rsidRPr="00477C72" w:rsidRDefault="00B51A67" w:rsidP="00477C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Просмотр входящих документов «Сообщение»</w:t>
            </w: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51A67" w:rsidRPr="00477C72" w:rsidRDefault="00B51A67" w:rsidP="00475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Просмотр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51A67" w:rsidRPr="00477C72" w:rsidRDefault="00B51A67" w:rsidP="00DB2F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</w:rPr>
            </w:pPr>
            <w:proofErr w:type="spellStart"/>
            <w:r w:rsidRPr="00477C72">
              <w:rPr>
                <w:color w:val="000000"/>
                <w:szCs w:val="24"/>
              </w:rPr>
              <w:t>ARMPOI_Получатель</w:t>
            </w:r>
            <w:proofErr w:type="spellEnd"/>
            <w:r w:rsidRPr="00477C72">
              <w:rPr>
                <w:color w:val="000000"/>
                <w:szCs w:val="24"/>
              </w:rPr>
              <w:t xml:space="preserve"> сообщений</w:t>
            </w:r>
          </w:p>
        </w:tc>
      </w:tr>
      <w:tr w:rsidR="00B51A67" w:rsidRPr="00F074A2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 w:val="restart"/>
            <w:tcMar>
              <w:left w:w="108" w:type="dxa"/>
              <w:right w:w="108" w:type="dxa"/>
            </w:tcMar>
          </w:tcPr>
          <w:p w:rsidR="00B51A67" w:rsidRPr="00F074A2" w:rsidRDefault="00B51A6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</w:pPr>
          </w:p>
        </w:tc>
        <w:tc>
          <w:tcPr>
            <w:tcW w:w="3970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B51A67" w:rsidRPr="00477C72" w:rsidRDefault="00B51A67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Назначение входящих произвольных документов на ответственного исполнителя</w:t>
            </w: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51A67" w:rsidRPr="00477C72" w:rsidRDefault="000B0063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Ввод данных</w:t>
            </w:r>
          </w:p>
        </w:tc>
        <w:tc>
          <w:tcPr>
            <w:tcW w:w="4252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B51A67" w:rsidRPr="00477C72" w:rsidRDefault="00B51A6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proofErr w:type="spellStart"/>
            <w:r w:rsidRPr="00477C72">
              <w:rPr>
                <w:color w:val="000000"/>
                <w:szCs w:val="24"/>
              </w:rPr>
              <w:t>ARMPOI_Секретарь</w:t>
            </w:r>
            <w:proofErr w:type="spellEnd"/>
          </w:p>
        </w:tc>
      </w:tr>
      <w:tr w:rsidR="00B51A6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76"/>
        </w:trPr>
        <w:tc>
          <w:tcPr>
            <w:tcW w:w="567" w:type="dxa"/>
            <w:vMerge/>
            <w:tcMar>
              <w:left w:w="108" w:type="dxa"/>
              <w:right w:w="108" w:type="dxa"/>
            </w:tcMar>
          </w:tcPr>
          <w:p w:rsidR="00B51A67" w:rsidRPr="00F074A2" w:rsidRDefault="00B51A6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B51A67" w:rsidRPr="00477C72" w:rsidRDefault="00B51A6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51A67" w:rsidRPr="00477C72" w:rsidRDefault="000B0063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Просмотр</w:t>
            </w:r>
          </w:p>
        </w:tc>
        <w:tc>
          <w:tcPr>
            <w:tcW w:w="4252" w:type="dxa"/>
            <w:vMerge/>
            <w:tcMar>
              <w:left w:w="108" w:type="dxa"/>
              <w:right w:w="108" w:type="dxa"/>
            </w:tcMar>
            <w:vAlign w:val="center"/>
          </w:tcPr>
          <w:p w:rsidR="00B51A67" w:rsidRPr="00477C72" w:rsidRDefault="00B51A6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</w:p>
        </w:tc>
      </w:tr>
      <w:tr w:rsidR="002B6320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934"/>
        </w:trPr>
        <w:tc>
          <w:tcPr>
            <w:tcW w:w="10774" w:type="dxa"/>
            <w:gridSpan w:val="4"/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DB2F79" w:rsidRPr="00477C72" w:rsidRDefault="00DB2F79" w:rsidP="00DB2F7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Cs w:val="24"/>
              </w:rPr>
            </w:pPr>
          </w:p>
          <w:p w:rsidR="002B6320" w:rsidRPr="00477C72" w:rsidRDefault="00B47595" w:rsidP="00B4759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 w:val="28"/>
                <w:szCs w:val="24"/>
              </w:rPr>
              <w:t xml:space="preserve">Полномочия и роли ПУР </w:t>
            </w:r>
            <w:r>
              <w:rPr>
                <w:color w:val="000000"/>
                <w:sz w:val="28"/>
                <w:szCs w:val="24"/>
              </w:rPr>
              <w:t>КС</w:t>
            </w:r>
            <w:r w:rsidR="00DB2F79" w:rsidRPr="00477C72">
              <w:rPr>
                <w:color w:val="000000"/>
                <w:sz w:val="28"/>
                <w:szCs w:val="24"/>
              </w:rPr>
              <w:t xml:space="preserve"> </w:t>
            </w:r>
            <w:r>
              <w:rPr>
                <w:color w:val="000000"/>
                <w:sz w:val="28"/>
                <w:szCs w:val="24"/>
              </w:rPr>
              <w:t>ЭБ</w:t>
            </w:r>
          </w:p>
        </w:tc>
      </w:tr>
      <w:tr w:rsidR="002B6320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 w:val="restart"/>
            <w:tcMar>
              <w:left w:w="108" w:type="dxa"/>
              <w:right w:w="108" w:type="dxa"/>
            </w:tcMar>
          </w:tcPr>
          <w:p w:rsidR="002B6320" w:rsidRPr="00F074A2" w:rsidRDefault="002B6320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</w:pPr>
          </w:p>
        </w:tc>
        <w:tc>
          <w:tcPr>
            <w:tcW w:w="3970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477C72">
            <w:pPr>
              <w:widowControl w:val="0"/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Клиент - Заказчик:</w:t>
            </w:r>
          </w:p>
          <w:p w:rsidR="002B6320" w:rsidRPr="00477C72" w:rsidRDefault="002B6320" w:rsidP="00477C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7" w:right="57"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Утверждение Сведений об операциях с целевыми средствами на 20__год и плановый период 20__-20__годов</w:t>
            </w: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475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7" w:right="57"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Утверждение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DB2F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7" w:right="57" w:firstLine="0"/>
              <w:jc w:val="left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602_03_01 ПУР КС. Утверждение Заказчиком Сведений о ЦС по ЛС ЮЛ</w:t>
            </w:r>
          </w:p>
        </w:tc>
      </w:tr>
      <w:tr w:rsidR="002B6320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916"/>
        </w:trPr>
        <w:tc>
          <w:tcPr>
            <w:tcW w:w="567" w:type="dxa"/>
            <w:vMerge/>
            <w:tcMar>
              <w:left w:w="108" w:type="dxa"/>
              <w:right w:w="108" w:type="dxa"/>
            </w:tcMar>
          </w:tcPr>
          <w:p w:rsidR="002B6320" w:rsidRPr="00F074A2" w:rsidRDefault="002B6320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477C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475E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Просмотр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DB2F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602_04_01 ПУР КС. Просмотр Заказчиком Сведений о ЦС по ЛС ЮЛ</w:t>
            </w:r>
          </w:p>
        </w:tc>
      </w:tr>
      <w:tr w:rsidR="002B6320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 w:val="restart"/>
            <w:tcMar>
              <w:left w:w="108" w:type="dxa"/>
              <w:right w:w="108" w:type="dxa"/>
            </w:tcMar>
          </w:tcPr>
          <w:p w:rsidR="002B6320" w:rsidRPr="00F074A2" w:rsidRDefault="002B6320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477C72">
            <w:pPr>
              <w:spacing w:after="120" w:line="240" w:lineRule="atLeast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Клиент - Заказчик:</w:t>
            </w:r>
          </w:p>
          <w:p w:rsidR="002B6320" w:rsidRPr="00477C72" w:rsidRDefault="002B6320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Формирование и обработка документов при осуществлении приостановления (отмены приостановления) операций по лицевым счетам</w:t>
            </w: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Ввод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 xml:space="preserve">607_01_01 ПУР КС. Ввод документов Головным </w:t>
            </w:r>
            <w:proofErr w:type="spellStart"/>
            <w:r w:rsidRPr="00477C72">
              <w:rPr>
                <w:color w:val="000000"/>
                <w:szCs w:val="24"/>
              </w:rPr>
              <w:t>заказчиком_Заказчиком</w:t>
            </w:r>
            <w:proofErr w:type="spellEnd"/>
          </w:p>
        </w:tc>
      </w:tr>
      <w:tr w:rsidR="002B6320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1134"/>
        </w:trPr>
        <w:tc>
          <w:tcPr>
            <w:tcW w:w="567" w:type="dxa"/>
            <w:vMerge/>
            <w:tcMar>
              <w:left w:w="108" w:type="dxa"/>
              <w:right w:w="108" w:type="dxa"/>
            </w:tcMar>
          </w:tcPr>
          <w:p w:rsidR="002B6320" w:rsidRPr="00F074A2" w:rsidRDefault="002B6320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Согласование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 xml:space="preserve">607_02_01 ПУР КС. Согласование документов Головным </w:t>
            </w:r>
            <w:proofErr w:type="spellStart"/>
            <w:r w:rsidRPr="00477C72">
              <w:rPr>
                <w:color w:val="000000"/>
                <w:szCs w:val="24"/>
              </w:rPr>
              <w:t>заказчиком_Заказчиком</w:t>
            </w:r>
            <w:proofErr w:type="spellEnd"/>
          </w:p>
        </w:tc>
      </w:tr>
      <w:tr w:rsidR="002B6320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/>
            <w:tcMar>
              <w:left w:w="108" w:type="dxa"/>
              <w:right w:w="108" w:type="dxa"/>
            </w:tcMar>
          </w:tcPr>
          <w:p w:rsidR="002B6320" w:rsidRPr="00F074A2" w:rsidRDefault="002B6320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Утверждение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 xml:space="preserve">607_03_01 ПУР КС. Утверждение документов Головным </w:t>
            </w:r>
            <w:proofErr w:type="spellStart"/>
            <w:r w:rsidRPr="00477C72">
              <w:rPr>
                <w:color w:val="000000"/>
                <w:szCs w:val="24"/>
              </w:rPr>
              <w:t>заказчиком_Заказчиком</w:t>
            </w:r>
            <w:proofErr w:type="spellEnd"/>
          </w:p>
        </w:tc>
      </w:tr>
      <w:tr w:rsidR="002B6320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/>
            <w:tcMar>
              <w:left w:w="108" w:type="dxa"/>
              <w:right w:w="108" w:type="dxa"/>
            </w:tcMar>
          </w:tcPr>
          <w:p w:rsidR="002B6320" w:rsidRPr="00F074A2" w:rsidRDefault="002B6320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Просмотр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2B6320" w:rsidRPr="00477C72" w:rsidRDefault="002B6320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 xml:space="preserve">607_04_01 ПУР КС. Просмотр документов Головным </w:t>
            </w:r>
            <w:proofErr w:type="spellStart"/>
            <w:r w:rsidRPr="00477C72">
              <w:rPr>
                <w:color w:val="000000"/>
                <w:szCs w:val="24"/>
              </w:rPr>
              <w:t>заказчиком_Заказчиком</w:t>
            </w:r>
            <w:proofErr w:type="spellEnd"/>
          </w:p>
        </w:tc>
      </w:tr>
      <w:tr w:rsidR="00B1753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 w:val="restart"/>
            <w:tcMar>
              <w:left w:w="108" w:type="dxa"/>
              <w:right w:w="108" w:type="dxa"/>
            </w:tcMar>
          </w:tcPr>
          <w:p w:rsidR="00B17537" w:rsidRPr="00F074A2" w:rsidRDefault="00B1753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7C72">
            <w:pPr>
              <w:spacing w:after="120"/>
              <w:jc w:val="center"/>
              <w:rPr>
                <w:color w:val="000000"/>
                <w:szCs w:val="24"/>
              </w:rPr>
            </w:pPr>
            <w:r>
              <w:t>Клиент - Заказчик: Исполнение приемочной комиссией</w:t>
            </w: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B50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Ввод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>
              <w:t>611_01_01 ПУР КС. Ввод документов приемочной комиссией</w:t>
            </w:r>
          </w:p>
        </w:tc>
      </w:tr>
      <w:tr w:rsidR="00B1753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/>
            <w:tcMar>
              <w:left w:w="108" w:type="dxa"/>
              <w:right w:w="108" w:type="dxa"/>
            </w:tcMar>
          </w:tcPr>
          <w:p w:rsidR="00B17537" w:rsidRPr="00F074A2" w:rsidRDefault="00B1753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7C72">
            <w:pPr>
              <w:spacing w:after="120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B50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Согласование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>
              <w:t>611_02_01 ПУР КС. Согласование документов приемочной комиссией</w:t>
            </w:r>
          </w:p>
        </w:tc>
      </w:tr>
      <w:tr w:rsidR="00B1753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/>
            <w:tcMar>
              <w:left w:w="108" w:type="dxa"/>
              <w:right w:w="108" w:type="dxa"/>
            </w:tcMar>
          </w:tcPr>
          <w:p w:rsidR="00B17537" w:rsidRPr="00F074A2" w:rsidRDefault="00B1753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7C72">
            <w:pPr>
              <w:spacing w:after="120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B50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Утверждение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>
              <w:t>611_03_01 ПУР КС. Утверждение документов приемочной комиссией</w:t>
            </w:r>
          </w:p>
        </w:tc>
      </w:tr>
      <w:tr w:rsidR="00B1753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/>
            <w:tcMar>
              <w:left w:w="108" w:type="dxa"/>
              <w:right w:w="108" w:type="dxa"/>
            </w:tcMar>
          </w:tcPr>
          <w:p w:rsidR="00B17537" w:rsidRPr="00F074A2" w:rsidRDefault="00B1753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7C72">
            <w:pPr>
              <w:spacing w:after="120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B501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Просмотр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>
              <w:t>611_04_01 ПУР КС. Просмотр своих документов приемочной комиссией</w:t>
            </w:r>
          </w:p>
        </w:tc>
      </w:tr>
      <w:tr w:rsidR="00B1753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 w:val="restart"/>
            <w:tcMar>
              <w:left w:w="108" w:type="dxa"/>
              <w:right w:w="108" w:type="dxa"/>
            </w:tcMar>
          </w:tcPr>
          <w:p w:rsidR="00B17537" w:rsidRPr="00F074A2" w:rsidRDefault="00B1753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7C72">
            <w:pPr>
              <w:spacing w:after="12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Клиент – Исполнитель</w:t>
            </w:r>
          </w:p>
          <w:p w:rsidR="00B17537" w:rsidRPr="00477C72" w:rsidRDefault="00B17537" w:rsidP="00477C72">
            <w:pPr>
              <w:spacing w:after="12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Исполнитель</w:t>
            </w:r>
          </w:p>
          <w:p w:rsidR="00B17537" w:rsidRPr="00477C72" w:rsidRDefault="00B17537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Предоставление и получение документов организациями при казначейском сопровождении</w:t>
            </w: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Ввод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601_01_01 ПУР КС. Ввод документов по ЛС ЮЛ</w:t>
            </w:r>
          </w:p>
        </w:tc>
      </w:tr>
      <w:tr w:rsidR="00B1753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/>
            <w:tcMar>
              <w:left w:w="108" w:type="dxa"/>
              <w:right w:w="108" w:type="dxa"/>
            </w:tcMar>
          </w:tcPr>
          <w:p w:rsidR="00B17537" w:rsidRPr="00F074A2" w:rsidRDefault="00B1753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Согласование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601_02_01 ПУР КС. Согласование документов по ЛС ЮЛ</w:t>
            </w:r>
          </w:p>
        </w:tc>
      </w:tr>
      <w:tr w:rsidR="00B1753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/>
            <w:tcMar>
              <w:left w:w="108" w:type="dxa"/>
              <w:right w:w="108" w:type="dxa"/>
            </w:tcMar>
          </w:tcPr>
          <w:p w:rsidR="00B17537" w:rsidRPr="00F074A2" w:rsidRDefault="00B1753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Просмотр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601_04_01 ПУР КС. Просмотр своих документов по ЛС ЮЛ</w:t>
            </w:r>
          </w:p>
        </w:tc>
      </w:tr>
      <w:tr w:rsidR="00B1753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 w:val="restart"/>
            <w:tcMar>
              <w:left w:w="108" w:type="dxa"/>
              <w:right w:w="108" w:type="dxa"/>
            </w:tcMar>
          </w:tcPr>
          <w:p w:rsidR="00B17537" w:rsidRPr="00F074A2" w:rsidRDefault="00B1753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7C72">
            <w:pPr>
              <w:spacing w:after="12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Клиент – Исполнитель</w:t>
            </w:r>
          </w:p>
          <w:p w:rsidR="00B17537" w:rsidRPr="00477C72" w:rsidRDefault="00B17537" w:rsidP="00477C72">
            <w:pPr>
              <w:spacing w:after="12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Руководитель</w:t>
            </w:r>
          </w:p>
          <w:p w:rsidR="00B17537" w:rsidRPr="00477C72" w:rsidRDefault="00B17537" w:rsidP="00477C72">
            <w:pPr>
              <w:spacing w:after="120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(право первой подписи)</w:t>
            </w:r>
          </w:p>
          <w:p w:rsidR="00B17537" w:rsidRPr="00477C72" w:rsidRDefault="00B17537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Утверждение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601_03_01 ПУР КС. Утверждение документов по ЛС ЮЛ</w:t>
            </w:r>
          </w:p>
        </w:tc>
      </w:tr>
      <w:tr w:rsidR="00B1753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/>
            <w:tcMar>
              <w:left w:w="108" w:type="dxa"/>
              <w:right w:w="108" w:type="dxa"/>
            </w:tcMar>
          </w:tcPr>
          <w:p w:rsidR="00B17537" w:rsidRPr="00F074A2" w:rsidRDefault="00B1753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7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Просмотр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 w:rsidRPr="00477C72">
              <w:rPr>
                <w:color w:val="000000"/>
                <w:szCs w:val="24"/>
              </w:rPr>
              <w:t>601_04_01 ПУР КС. Просмотр своих документов по ЛС ЮЛ</w:t>
            </w:r>
          </w:p>
        </w:tc>
      </w:tr>
      <w:tr w:rsidR="00B1753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840"/>
        </w:trPr>
        <w:tc>
          <w:tcPr>
            <w:tcW w:w="10774" w:type="dxa"/>
            <w:gridSpan w:val="4"/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B17537" w:rsidRPr="00477C72" w:rsidRDefault="00B17537" w:rsidP="00477C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Cs w:val="24"/>
              </w:rPr>
            </w:pPr>
            <w:bookmarkStart w:id="0" w:name="_GoBack"/>
            <w:bookmarkEnd w:id="0"/>
          </w:p>
          <w:p w:rsidR="00B17537" w:rsidRPr="00477C72" w:rsidRDefault="00B17537" w:rsidP="00477C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4"/>
              </w:rPr>
              <w:t>Полномочия и роли</w:t>
            </w:r>
            <w:r w:rsidRPr="00477C72">
              <w:rPr>
                <w:color w:val="000000"/>
                <w:sz w:val="28"/>
                <w:szCs w:val="24"/>
              </w:rPr>
              <w:t xml:space="preserve"> НСИ</w:t>
            </w:r>
            <w:r>
              <w:rPr>
                <w:color w:val="000000"/>
                <w:sz w:val="28"/>
                <w:szCs w:val="24"/>
              </w:rPr>
              <w:t xml:space="preserve"> ЭБ</w:t>
            </w:r>
          </w:p>
        </w:tc>
      </w:tr>
      <w:tr w:rsidR="00B1753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 w:val="restart"/>
            <w:tcMar>
              <w:left w:w="108" w:type="dxa"/>
              <w:right w:w="108" w:type="dxa"/>
            </w:tcMar>
          </w:tcPr>
          <w:p w:rsidR="00B17537" w:rsidRPr="00F074A2" w:rsidRDefault="00B1753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 w:val="restart"/>
            <w:tcMar>
              <w:left w:w="108" w:type="dxa"/>
              <w:right w:w="108" w:type="dxa"/>
            </w:tcMar>
            <w:vAlign w:val="center"/>
          </w:tcPr>
          <w:p w:rsidR="00B17537" w:rsidRDefault="00B17537" w:rsidP="003B359A">
            <w:pPr>
              <w:spacing w:after="120" w:line="240" w:lineRule="atLeast"/>
              <w:jc w:val="center"/>
              <w:rPr>
                <w:spacing w:val="6"/>
              </w:rPr>
            </w:pPr>
            <w:r>
              <w:rPr>
                <w:spacing w:val="6"/>
              </w:rPr>
              <w:t>Клиент:</w:t>
            </w:r>
          </w:p>
          <w:p w:rsidR="00B17537" w:rsidRPr="00477C72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>
              <w:rPr>
                <w:spacing w:val="6"/>
              </w:rPr>
              <w:t>Открытие (переоформление, закрытие) лицевых счетов</w:t>
            </w: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</w:rPr>
            </w:pPr>
            <w:r>
              <w:rPr>
                <w:spacing w:val="6"/>
              </w:rPr>
              <w:t>Ввод данных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17537" w:rsidRPr="00477C72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</w:rPr>
            </w:pPr>
            <w:r>
              <w:rPr>
                <w:spacing w:val="6"/>
              </w:rPr>
              <w:t>ЛС.006 Исполнитель клиент</w:t>
            </w:r>
          </w:p>
        </w:tc>
      </w:tr>
      <w:tr w:rsidR="00B1753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/>
            <w:tcMar>
              <w:left w:w="108" w:type="dxa"/>
              <w:right w:w="108" w:type="dxa"/>
            </w:tcMar>
          </w:tcPr>
          <w:p w:rsidR="00B17537" w:rsidRPr="00F074A2" w:rsidRDefault="00B1753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B17537" w:rsidRPr="00F074A2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17537" w:rsidRPr="00F074A2" w:rsidRDefault="00B17537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pacing w:val="6"/>
              </w:rPr>
              <w:t>Согласование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17537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spacing w:val="6"/>
              </w:rPr>
              <w:t>ЛС.007 Согласующий клиент</w:t>
            </w:r>
          </w:p>
        </w:tc>
      </w:tr>
      <w:tr w:rsidR="00B17537" w:rsidTr="00475E4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vMerge/>
            <w:tcMar>
              <w:left w:w="108" w:type="dxa"/>
              <w:right w:w="108" w:type="dxa"/>
            </w:tcMar>
          </w:tcPr>
          <w:p w:rsidR="00B17537" w:rsidRPr="00F074A2" w:rsidRDefault="00B17537" w:rsidP="00DB2F79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3970" w:type="dxa"/>
            <w:vMerge/>
            <w:tcMar>
              <w:left w:w="108" w:type="dxa"/>
              <w:right w:w="108" w:type="dxa"/>
            </w:tcMar>
            <w:vAlign w:val="center"/>
          </w:tcPr>
          <w:p w:rsidR="00B17537" w:rsidRPr="00F074A2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17537" w:rsidRPr="00F074A2" w:rsidRDefault="00B17537" w:rsidP="00475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pacing w:val="6"/>
              </w:rPr>
              <w:t>Утверждение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17537" w:rsidRDefault="00B17537" w:rsidP="00DB2F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>
              <w:rPr>
                <w:spacing w:val="6"/>
              </w:rPr>
              <w:t>ЛС.008 Утверждающий клиент</w:t>
            </w:r>
          </w:p>
        </w:tc>
      </w:tr>
      <w:tr w:rsidR="00B17537" w:rsidTr="00E64F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840"/>
        </w:trPr>
        <w:tc>
          <w:tcPr>
            <w:tcW w:w="10774" w:type="dxa"/>
            <w:gridSpan w:val="4"/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:rsidR="00B17537" w:rsidRPr="00477C72" w:rsidRDefault="00B17537" w:rsidP="00E64F3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Cs w:val="24"/>
              </w:rPr>
            </w:pPr>
          </w:p>
          <w:p w:rsidR="00B17537" w:rsidRPr="00477C72" w:rsidRDefault="00B17537" w:rsidP="009225A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8"/>
                <w:szCs w:val="24"/>
              </w:rPr>
              <w:t>Полномочия и роли</w:t>
            </w:r>
            <w:r w:rsidRPr="00477C72">
              <w:rPr>
                <w:color w:val="000000"/>
                <w:sz w:val="28"/>
                <w:szCs w:val="24"/>
              </w:rPr>
              <w:t xml:space="preserve"> </w:t>
            </w:r>
            <w:r>
              <w:rPr>
                <w:color w:val="000000"/>
                <w:sz w:val="28"/>
                <w:szCs w:val="24"/>
              </w:rPr>
              <w:t xml:space="preserve">ПУР ЭБ </w:t>
            </w:r>
            <w:r w:rsidRPr="00477C72">
              <w:rPr>
                <w:color w:val="000000"/>
                <w:sz w:val="28"/>
                <w:szCs w:val="24"/>
              </w:rPr>
              <w:t>(</w:t>
            </w:r>
            <w:r>
              <w:rPr>
                <w:color w:val="000000"/>
                <w:sz w:val="28"/>
                <w:szCs w:val="24"/>
              </w:rPr>
              <w:t>исполнительные документы</w:t>
            </w:r>
            <w:r w:rsidRPr="00477C72">
              <w:rPr>
                <w:color w:val="000000"/>
                <w:sz w:val="28"/>
                <w:szCs w:val="24"/>
              </w:rPr>
              <w:t>)</w:t>
            </w:r>
          </w:p>
        </w:tc>
      </w:tr>
      <w:tr w:rsidR="00B17537" w:rsidTr="00E64F3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400" w:firstRow="0" w:lastRow="0" w:firstColumn="0" w:lastColumn="0" w:noHBand="0" w:noVBand="1"/>
        </w:tblPrEx>
        <w:trPr>
          <w:trHeight w:val="557"/>
        </w:trPr>
        <w:tc>
          <w:tcPr>
            <w:tcW w:w="567" w:type="dxa"/>
            <w:tcMar>
              <w:left w:w="108" w:type="dxa"/>
              <w:right w:w="108" w:type="dxa"/>
            </w:tcMar>
          </w:tcPr>
          <w:p w:rsidR="00B17537" w:rsidRPr="009225AE" w:rsidRDefault="00B17537" w:rsidP="00A81D99">
            <w:pPr>
              <w:pStyle w:val="GOSTFigName"/>
              <w:numPr>
                <w:ilvl w:val="0"/>
                <w:numId w:val="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 w:val="0"/>
              </w:rPr>
            </w:pPr>
            <w:r>
              <w:rPr>
                <w:b w:val="0"/>
              </w:rPr>
              <w:t>1</w:t>
            </w:r>
            <w:r w:rsidR="00A81D99">
              <w:rPr>
                <w:b w:val="0"/>
              </w:rPr>
              <w:t>7</w:t>
            </w:r>
            <w:r>
              <w:rPr>
                <w:b w:val="0"/>
              </w:rPr>
              <w:t>.</w:t>
            </w:r>
          </w:p>
        </w:tc>
        <w:tc>
          <w:tcPr>
            <w:tcW w:w="3970" w:type="dxa"/>
            <w:tcMar>
              <w:left w:w="108" w:type="dxa"/>
              <w:right w:w="108" w:type="dxa"/>
            </w:tcMar>
            <w:vAlign w:val="center"/>
          </w:tcPr>
          <w:p w:rsidR="00B17537" w:rsidRPr="009225AE" w:rsidRDefault="00B17537" w:rsidP="009225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9225AE">
              <w:rPr>
                <w:color w:val="000000"/>
                <w:sz w:val="22"/>
                <w:szCs w:val="22"/>
              </w:rPr>
              <w:t>Формирование сведений о бюджетных обязательствах и сведений о денежных обязательствах, формирование платежных документов для осуществления операций со средствами бюджета, со средствами во временном распоряжении</w:t>
            </w:r>
          </w:p>
          <w:p w:rsidR="00B17537" w:rsidRPr="009225AE" w:rsidRDefault="00B17537" w:rsidP="009225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9225AE">
              <w:rPr>
                <w:color w:val="000000"/>
                <w:sz w:val="22"/>
                <w:szCs w:val="22"/>
              </w:rPr>
              <w:t xml:space="preserve">Формирование сведений о бюджетных обязательствах и сведений о </w:t>
            </w:r>
            <w:r w:rsidRPr="009225AE">
              <w:rPr>
                <w:color w:val="000000"/>
                <w:sz w:val="22"/>
                <w:szCs w:val="22"/>
              </w:rPr>
              <w:lastRenderedPageBreak/>
              <w:t>денежных обязательствах, формирование платежных документов для осуществления операций со средствами бюджета, со средствами во временном распоряжении</w:t>
            </w:r>
          </w:p>
        </w:tc>
        <w:tc>
          <w:tcPr>
            <w:tcW w:w="1985" w:type="dxa"/>
            <w:tcMar>
              <w:left w:w="108" w:type="dxa"/>
              <w:right w:w="108" w:type="dxa"/>
            </w:tcMar>
            <w:vAlign w:val="center"/>
          </w:tcPr>
          <w:p w:rsidR="00B17537" w:rsidRPr="009225AE" w:rsidRDefault="00B17537" w:rsidP="009225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center"/>
              <w:rPr>
                <w:color w:val="000000"/>
                <w:szCs w:val="22"/>
              </w:rPr>
            </w:pPr>
            <w:r w:rsidRPr="009225AE">
              <w:rPr>
                <w:color w:val="000000"/>
                <w:szCs w:val="22"/>
              </w:rPr>
              <w:lastRenderedPageBreak/>
              <w:t>Ввод данных</w:t>
            </w:r>
          </w:p>
        </w:tc>
        <w:tc>
          <w:tcPr>
            <w:tcW w:w="4252" w:type="dxa"/>
            <w:tcMar>
              <w:left w:w="108" w:type="dxa"/>
              <w:right w:w="108" w:type="dxa"/>
            </w:tcMar>
            <w:vAlign w:val="center"/>
          </w:tcPr>
          <w:p w:rsidR="00B17537" w:rsidRPr="009225AE" w:rsidRDefault="00B17537" w:rsidP="009225A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БО.001 </w:t>
            </w:r>
            <w:r w:rsidRPr="009225AE">
              <w:rPr>
                <w:color w:val="000000"/>
                <w:szCs w:val="22"/>
              </w:rPr>
              <w:t>Клиент.</w:t>
            </w:r>
            <w:r>
              <w:rPr>
                <w:color w:val="000000"/>
                <w:szCs w:val="22"/>
              </w:rPr>
              <w:t xml:space="preserve"> </w:t>
            </w:r>
            <w:r w:rsidRPr="009225AE">
              <w:rPr>
                <w:color w:val="000000"/>
                <w:szCs w:val="22"/>
              </w:rPr>
              <w:t>Ввод данных СБО (ПБС)</w:t>
            </w:r>
          </w:p>
        </w:tc>
      </w:tr>
    </w:tbl>
    <w:p w:rsidR="009225AE" w:rsidRDefault="009225AE" w:rsidP="009225AE">
      <w:pPr>
        <w:rPr>
          <w:color w:val="000000"/>
        </w:rPr>
      </w:pPr>
    </w:p>
    <w:p w:rsidR="003F63E9" w:rsidRDefault="003F63E9" w:rsidP="002B6320">
      <w:pPr>
        <w:rPr>
          <w:color w:val="000000"/>
        </w:rPr>
      </w:pPr>
    </w:p>
    <w:sectPr w:rsidR="003F63E9" w:rsidSect="005741FD">
      <w:headerReference w:type="default" r:id="rId10"/>
      <w:headerReference w:type="first" r:id="rId11"/>
      <w:pgSz w:w="11906" w:h="16838"/>
      <w:pgMar w:top="1418" w:right="566" w:bottom="851" w:left="1701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556" w:rsidRDefault="003A4556">
      <w:r>
        <w:separator/>
      </w:r>
    </w:p>
  </w:endnote>
  <w:endnote w:type="continuationSeparator" w:id="0">
    <w:p w:rsidR="003A4556" w:rsidRDefault="003A4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556" w:rsidRDefault="003A4556">
      <w:r>
        <w:separator/>
      </w:r>
    </w:p>
  </w:footnote>
  <w:footnote w:type="continuationSeparator" w:id="0">
    <w:p w:rsidR="003A4556" w:rsidRDefault="003A45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3E9" w:rsidRDefault="003F63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highlight w:val="yellow"/>
      </w:rPr>
      <w:id w:val="1794945036"/>
      <w:docPartObj>
        <w:docPartGallery w:val="Page Numbers (Top of Page)"/>
        <w:docPartUnique/>
      </w:docPartObj>
    </w:sdtPr>
    <w:sdtEndPr/>
    <w:sdtContent>
      <w:p w:rsidR="007F11D4" w:rsidRDefault="007F11D4" w:rsidP="00A409A6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103" w:firstLine="0"/>
          <w:jc w:val="right"/>
        </w:pPr>
      </w:p>
      <w:p w:rsidR="00A409A6" w:rsidRPr="002A5FA7" w:rsidRDefault="00A409A6" w:rsidP="00A409A6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rPr>
            <w:szCs w:val="28"/>
          </w:rPr>
        </w:pPr>
      </w:p>
      <w:p w:rsidR="00A77618" w:rsidRPr="00A77618" w:rsidRDefault="00B47595" w:rsidP="007F11D4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103" w:firstLine="0"/>
          <w:jc w:val="right"/>
          <w:rPr>
            <w:color w:val="000000"/>
            <w:sz w:val="28"/>
            <w:szCs w:val="28"/>
          </w:rPr>
        </w:pPr>
        <w:r w:rsidRPr="00B47595">
          <w:rPr>
            <w:color w:val="000000"/>
            <w:sz w:val="28"/>
            <w:szCs w:val="28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DF"/>
    <w:multiLevelType w:val="multilevel"/>
    <w:tmpl w:val="1BB0770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8816B0"/>
    <w:multiLevelType w:val="multilevel"/>
    <w:tmpl w:val="088E7320"/>
    <w:lvl w:ilvl="0">
      <w:start w:val="1"/>
      <w:numFmt w:val="decimal"/>
      <w:pStyle w:val="GOSTFigName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3."/>
      <w:lvlJc w:val="right"/>
      <w:pPr>
        <w:ind w:left="2387" w:hanging="180"/>
      </w:pPr>
    </w:lvl>
    <w:lvl w:ilvl="3">
      <w:start w:val="1"/>
      <w:numFmt w:val="decimal"/>
      <w:lvlText w:val="%4."/>
      <w:lvlJc w:val="left"/>
      <w:pPr>
        <w:ind w:left="3107" w:hanging="360"/>
      </w:pPr>
    </w:lvl>
    <w:lvl w:ilvl="4">
      <w:start w:val="1"/>
      <w:numFmt w:val="lowerLetter"/>
      <w:lvlText w:val="%5."/>
      <w:lvlJc w:val="left"/>
      <w:pPr>
        <w:ind w:left="3827" w:hanging="360"/>
      </w:pPr>
    </w:lvl>
    <w:lvl w:ilvl="5">
      <w:start w:val="1"/>
      <w:numFmt w:val="lowerRoman"/>
      <w:lvlText w:val="%6."/>
      <w:lvlJc w:val="right"/>
      <w:pPr>
        <w:ind w:left="4547" w:hanging="180"/>
      </w:pPr>
    </w:lvl>
    <w:lvl w:ilvl="6">
      <w:start w:val="1"/>
      <w:numFmt w:val="decimal"/>
      <w:lvlText w:val="%7."/>
      <w:lvlJc w:val="left"/>
      <w:pPr>
        <w:ind w:left="5267" w:hanging="360"/>
      </w:pPr>
    </w:lvl>
    <w:lvl w:ilvl="7">
      <w:start w:val="1"/>
      <w:numFmt w:val="lowerLetter"/>
      <w:lvlText w:val="%8."/>
      <w:lvlJc w:val="left"/>
      <w:pPr>
        <w:ind w:left="5987" w:hanging="360"/>
      </w:pPr>
    </w:lvl>
    <w:lvl w:ilvl="8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3E9"/>
    <w:rsid w:val="000252AC"/>
    <w:rsid w:val="0004161A"/>
    <w:rsid w:val="000A782D"/>
    <w:rsid w:val="000B0063"/>
    <w:rsid w:val="0010027E"/>
    <w:rsid w:val="001E5412"/>
    <w:rsid w:val="00202ED4"/>
    <w:rsid w:val="00260AE5"/>
    <w:rsid w:val="00276C2A"/>
    <w:rsid w:val="002B6320"/>
    <w:rsid w:val="002D4C20"/>
    <w:rsid w:val="00300468"/>
    <w:rsid w:val="003A4556"/>
    <w:rsid w:val="003F63E9"/>
    <w:rsid w:val="004161D5"/>
    <w:rsid w:val="0046106E"/>
    <w:rsid w:val="00475E4F"/>
    <w:rsid w:val="00477C72"/>
    <w:rsid w:val="00492620"/>
    <w:rsid w:val="004F2AAD"/>
    <w:rsid w:val="004F3B59"/>
    <w:rsid w:val="0051581F"/>
    <w:rsid w:val="00520FCD"/>
    <w:rsid w:val="00521DDF"/>
    <w:rsid w:val="00523049"/>
    <w:rsid w:val="00523091"/>
    <w:rsid w:val="00546899"/>
    <w:rsid w:val="00560E9F"/>
    <w:rsid w:val="005741FD"/>
    <w:rsid w:val="005F3AF1"/>
    <w:rsid w:val="006057D2"/>
    <w:rsid w:val="00607D5B"/>
    <w:rsid w:val="00623462"/>
    <w:rsid w:val="00642652"/>
    <w:rsid w:val="00660D07"/>
    <w:rsid w:val="0069237C"/>
    <w:rsid w:val="00695297"/>
    <w:rsid w:val="006A798D"/>
    <w:rsid w:val="006B5381"/>
    <w:rsid w:val="006C78EB"/>
    <w:rsid w:val="007F11D4"/>
    <w:rsid w:val="00801699"/>
    <w:rsid w:val="008F0F28"/>
    <w:rsid w:val="008F6296"/>
    <w:rsid w:val="009225AE"/>
    <w:rsid w:val="00941DD7"/>
    <w:rsid w:val="0098059E"/>
    <w:rsid w:val="00993FA0"/>
    <w:rsid w:val="009C7F93"/>
    <w:rsid w:val="009F4254"/>
    <w:rsid w:val="00A167F5"/>
    <w:rsid w:val="00A33BE3"/>
    <w:rsid w:val="00A409A6"/>
    <w:rsid w:val="00A5414B"/>
    <w:rsid w:val="00A77618"/>
    <w:rsid w:val="00A81D99"/>
    <w:rsid w:val="00A90D17"/>
    <w:rsid w:val="00AA05C7"/>
    <w:rsid w:val="00AB16CE"/>
    <w:rsid w:val="00AC1E92"/>
    <w:rsid w:val="00AF68AE"/>
    <w:rsid w:val="00B17537"/>
    <w:rsid w:val="00B30475"/>
    <w:rsid w:val="00B47595"/>
    <w:rsid w:val="00B51A67"/>
    <w:rsid w:val="00B96AD5"/>
    <w:rsid w:val="00BE1D91"/>
    <w:rsid w:val="00C27566"/>
    <w:rsid w:val="00C30DDE"/>
    <w:rsid w:val="00C31697"/>
    <w:rsid w:val="00C338F1"/>
    <w:rsid w:val="00C462AD"/>
    <w:rsid w:val="00CA3BEC"/>
    <w:rsid w:val="00CB10EC"/>
    <w:rsid w:val="00CF6051"/>
    <w:rsid w:val="00D021BC"/>
    <w:rsid w:val="00D51061"/>
    <w:rsid w:val="00D643E7"/>
    <w:rsid w:val="00D85A2A"/>
    <w:rsid w:val="00DB2F79"/>
    <w:rsid w:val="00DD0F64"/>
    <w:rsid w:val="00DE1B24"/>
    <w:rsid w:val="00E96046"/>
    <w:rsid w:val="00EC52A1"/>
    <w:rsid w:val="00ED4401"/>
    <w:rsid w:val="00F0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8E2"/>
    <w:rPr>
      <w:szCs w:val="20"/>
    </w:rPr>
  </w:style>
  <w:style w:type="paragraph" w:styleId="1">
    <w:name w:val="heading 1"/>
    <w:aliases w:val="_GOST_1"/>
    <w:next w:val="GOSTNormal"/>
    <w:qFormat/>
    <w:rsid w:val="00BA18E2"/>
    <w:pPr>
      <w:keepNext/>
      <w:pageBreakBefore/>
      <w:numPr>
        <w:numId w:val="2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aliases w:val="_GOST_2"/>
    <w:basedOn w:val="1"/>
    <w:next w:val="GOSTNormal"/>
    <w:qFormat/>
    <w:rsid w:val="00BA18E2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"/>
    <w:basedOn w:val="2"/>
    <w:next w:val="GOSTNormal"/>
    <w:qFormat/>
    <w:rsid w:val="00BA18E2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_GOST_4"/>
    <w:basedOn w:val="3"/>
    <w:next w:val="GOSTNormal"/>
    <w:qFormat/>
    <w:rsid w:val="00BA18E2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GOST_5"/>
    <w:basedOn w:val="4"/>
    <w:next w:val="GOSTNormal"/>
    <w:qFormat/>
    <w:rsid w:val="00BA18E2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"/>
    <w:next w:val="a"/>
    <w:autoRedefine/>
    <w:qFormat/>
    <w:rsid w:val="00BA18E2"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"/>
    <w:next w:val="a"/>
    <w:link w:val="70"/>
    <w:qFormat/>
    <w:rsid w:val="00BA18E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A18E2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A18E2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qFormat/>
    <w:rsid w:val="00BA18E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OSTFigure">
    <w:name w:val="_GOST_Figure"/>
    <w:next w:val="a"/>
    <w:rsid w:val="00BA18E2"/>
    <w:pPr>
      <w:keepNext/>
      <w:spacing w:before="120" w:after="120"/>
      <w:jc w:val="center"/>
    </w:pPr>
    <w:rPr>
      <w:szCs w:val="20"/>
    </w:rPr>
  </w:style>
  <w:style w:type="paragraph" w:customStyle="1" w:styleId="GOSTFigName">
    <w:name w:val="_GOST_Fig_Name"/>
    <w:basedOn w:val="GOSTFigure"/>
    <w:next w:val="a"/>
    <w:rsid w:val="00BA18E2"/>
    <w:pPr>
      <w:keepNext w:val="0"/>
      <w:numPr>
        <w:numId w:val="1"/>
      </w:numPr>
      <w:suppressAutoHyphens/>
      <w:ind w:left="947"/>
      <w:contextualSpacing/>
    </w:pPr>
    <w:rPr>
      <w:b/>
      <w:szCs w:val="24"/>
    </w:rPr>
  </w:style>
  <w:style w:type="paragraph" w:customStyle="1" w:styleId="GOSTheader">
    <w:name w:val="_GOST_header"/>
    <w:rsid w:val="00BA18E2"/>
    <w:pPr>
      <w:suppressAutoHyphens/>
    </w:pPr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2">
    <w:name w:val="_GOST_List_mark2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3">
    <w:name w:val="_GOST_List_mark3"/>
    <w:basedOn w:val="a"/>
    <w:rsid w:val="00BA18E2"/>
    <w:pPr>
      <w:tabs>
        <w:tab w:val="num" w:pos="720"/>
      </w:tabs>
      <w:ind w:left="720" w:hanging="720"/>
    </w:pPr>
    <w:rPr>
      <w:snapToGrid w:val="0"/>
    </w:rPr>
  </w:style>
  <w:style w:type="paragraph" w:customStyle="1" w:styleId="GOSTListmark4">
    <w:name w:val="_GOST_List_mark4"/>
    <w:basedOn w:val="a"/>
    <w:rsid w:val="00BA18E2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BA18E2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BA18E2"/>
    <w:pPr>
      <w:tabs>
        <w:tab w:val="left" w:pos="284"/>
      </w:tabs>
      <w:spacing w:before="60" w:after="60"/>
      <w:ind w:left="851"/>
      <w:contextualSpacing/>
    </w:pPr>
    <w:rPr>
      <w:snapToGrid w:val="0"/>
      <w:szCs w:val="20"/>
    </w:rPr>
  </w:style>
  <w:style w:type="paragraph" w:customStyle="1" w:styleId="GOSTListnormal18">
    <w:name w:val="_GOST_List_normal_1.8"/>
    <w:rsid w:val="00BA18E2"/>
    <w:pPr>
      <w:tabs>
        <w:tab w:val="left" w:pos="1021"/>
      </w:tabs>
      <w:ind w:left="1021"/>
    </w:pPr>
    <w:rPr>
      <w:snapToGrid w:val="0"/>
      <w:szCs w:val="20"/>
    </w:rPr>
  </w:style>
  <w:style w:type="paragraph" w:customStyle="1" w:styleId="GOSTListnormal2">
    <w:name w:val="_GOST_List_normal_2"/>
    <w:rsid w:val="00BA18E2"/>
    <w:pPr>
      <w:tabs>
        <w:tab w:val="left" w:pos="1134"/>
      </w:tabs>
      <w:spacing w:before="60" w:after="60"/>
      <w:ind w:left="1134"/>
      <w:contextualSpacing/>
    </w:pPr>
    <w:rPr>
      <w:snapToGrid w:val="0"/>
      <w:szCs w:val="20"/>
    </w:rPr>
  </w:style>
  <w:style w:type="paragraph" w:customStyle="1" w:styleId="GOSTListnormal28">
    <w:name w:val="_GOST_List_normal_2.8"/>
    <w:rsid w:val="00BA18E2"/>
    <w:pPr>
      <w:tabs>
        <w:tab w:val="left" w:pos="1588"/>
      </w:tabs>
      <w:spacing w:before="60" w:after="60"/>
      <w:ind w:left="1588"/>
      <w:contextualSpacing/>
    </w:pPr>
    <w:rPr>
      <w:snapToGrid w:val="0"/>
      <w:szCs w:val="20"/>
    </w:rPr>
  </w:style>
  <w:style w:type="paragraph" w:customStyle="1" w:styleId="GOSTListnormal3">
    <w:name w:val="_GOST_List_normal_3"/>
    <w:rsid w:val="00BA18E2"/>
    <w:pPr>
      <w:tabs>
        <w:tab w:val="left" w:pos="1418"/>
      </w:tabs>
      <w:spacing w:before="60" w:after="60"/>
      <w:ind w:left="1418"/>
      <w:contextualSpacing/>
    </w:pPr>
    <w:rPr>
      <w:snapToGrid w:val="0"/>
      <w:szCs w:val="20"/>
    </w:rPr>
  </w:style>
  <w:style w:type="paragraph" w:customStyle="1" w:styleId="GOSTListnormal4">
    <w:name w:val="_GOST_List_normal_4"/>
    <w:rsid w:val="00BA18E2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BA18E2"/>
    <w:pPr>
      <w:tabs>
        <w:tab w:val="left" w:pos="1985"/>
      </w:tabs>
      <w:spacing w:before="60" w:after="60"/>
      <w:ind w:left="1985"/>
      <w:contextualSpacing/>
    </w:pPr>
    <w:rPr>
      <w:snapToGrid w:val="0"/>
      <w:szCs w:val="20"/>
    </w:rPr>
  </w:style>
  <w:style w:type="paragraph" w:customStyle="1" w:styleId="GOSTListnum">
    <w:name w:val="_GOST_List_num"/>
    <w:rsid w:val="00BA18E2"/>
    <w:pPr>
      <w:tabs>
        <w:tab w:val="num" w:pos="720"/>
      </w:tabs>
      <w:spacing w:before="120" w:after="120"/>
      <w:ind w:left="720" w:hanging="720"/>
      <w:contextualSpacing/>
    </w:pPr>
    <w:rPr>
      <w:szCs w:val="20"/>
    </w:rPr>
  </w:style>
  <w:style w:type="paragraph" w:customStyle="1" w:styleId="GOSTListnum2">
    <w:name w:val="_GOST_List_num2"/>
    <w:basedOn w:val="GOSTListnum"/>
    <w:rsid w:val="00BA18E2"/>
    <w:pPr>
      <w:numPr>
        <w:ilvl w:val="1"/>
      </w:numPr>
      <w:tabs>
        <w:tab w:val="num" w:pos="720"/>
      </w:tabs>
      <w:ind w:left="720" w:hanging="720"/>
    </w:pPr>
    <w:rPr>
      <w:szCs w:val="24"/>
    </w:rPr>
  </w:style>
  <w:style w:type="paragraph" w:customStyle="1" w:styleId="GOSTListnum3">
    <w:name w:val="_GOST_List_num3"/>
    <w:basedOn w:val="GOSTListnum2"/>
    <w:rsid w:val="00BA18E2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BA18E2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BA18E2"/>
    <w:pPr>
      <w:keepNext/>
      <w:tabs>
        <w:tab w:val="num" w:pos="720"/>
      </w:tabs>
      <w:suppressAutoHyphens/>
      <w:spacing w:before="240" w:after="120"/>
      <w:ind w:left="720" w:hanging="720"/>
    </w:pPr>
    <w:rPr>
      <w:b/>
      <w:szCs w:val="20"/>
    </w:rPr>
  </w:style>
  <w:style w:type="paragraph" w:customStyle="1" w:styleId="GOSTNormal">
    <w:name w:val="_GOST_Normal"/>
    <w:rsid w:val="00BA18E2"/>
    <w:pPr>
      <w:spacing w:before="120" w:after="60"/>
      <w:contextualSpacing/>
    </w:pPr>
    <w:rPr>
      <w:szCs w:val="20"/>
    </w:rPr>
  </w:style>
  <w:style w:type="paragraph" w:customStyle="1" w:styleId="GOSTNormalWithout">
    <w:name w:val="_GOST_Normal_Without"/>
    <w:basedOn w:val="GOSTNormal"/>
    <w:next w:val="GOSTNormal"/>
    <w:rsid w:val="00BA18E2"/>
    <w:pPr>
      <w:keepNext/>
    </w:pPr>
  </w:style>
  <w:style w:type="paragraph" w:customStyle="1" w:styleId="GOSTNote">
    <w:name w:val="_GOST_Note"/>
    <w:next w:val="GOSTNormal"/>
    <w:link w:val="GOSTNote0"/>
    <w:rsid w:val="00BA18E2"/>
    <w:pPr>
      <w:spacing w:before="120" w:after="120"/>
      <w:ind w:left="1701" w:hanging="1701"/>
    </w:pPr>
    <w:rPr>
      <w:szCs w:val="20"/>
    </w:rPr>
  </w:style>
  <w:style w:type="character" w:customStyle="1" w:styleId="GOSTNote0">
    <w:name w:val="_GOST_Note Знак"/>
    <w:link w:val="GOSTNote"/>
    <w:rsid w:val="00BA18E2"/>
    <w:rPr>
      <w:szCs w:val="20"/>
    </w:rPr>
  </w:style>
  <w:style w:type="paragraph" w:customStyle="1" w:styleId="GOSTNoteContinue">
    <w:name w:val="_GOST_Note_Continue"/>
    <w:basedOn w:val="GOSTNote"/>
    <w:rsid w:val="00BA18E2"/>
    <w:pPr>
      <w:ind w:firstLine="0"/>
    </w:pPr>
  </w:style>
  <w:style w:type="paragraph" w:customStyle="1" w:styleId="GOSTReg">
    <w:name w:val="_GOST_Reg"/>
    <w:next w:val="GOSTNormal"/>
    <w:rsid w:val="00BA18E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BA18E2"/>
  </w:style>
  <w:style w:type="paragraph" w:customStyle="1" w:styleId="GOSTScript">
    <w:name w:val="_GOST_Script"/>
    <w:basedOn w:val="a"/>
    <w:rsid w:val="00BA18E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BA18E2"/>
    <w:pPr>
      <w:pageBreakBefore w:val="0"/>
      <w:outlineLvl w:val="9"/>
    </w:pPr>
  </w:style>
  <w:style w:type="character" w:customStyle="1" w:styleId="GOSTSymBold">
    <w:name w:val="_GOST_Sym_Bold"/>
    <w:rsid w:val="00BA18E2"/>
    <w:rPr>
      <w:b/>
    </w:rPr>
  </w:style>
  <w:style w:type="character" w:customStyle="1" w:styleId="GOSTSymBoldItalic">
    <w:name w:val="_GOST_Sym_Bold_Italic"/>
    <w:rsid w:val="00BA18E2"/>
    <w:rPr>
      <w:b/>
      <w:i/>
    </w:rPr>
  </w:style>
  <w:style w:type="character" w:customStyle="1" w:styleId="GOSTSymItalic">
    <w:name w:val="_GOST_Sym_Italic"/>
    <w:rsid w:val="00BA18E2"/>
    <w:rPr>
      <w:i/>
    </w:rPr>
  </w:style>
  <w:style w:type="paragraph" w:customStyle="1" w:styleId="GOSTTa6leListNum3">
    <w:name w:val="_GOST_Ta6le_List_Num_3"/>
    <w:basedOn w:val="a"/>
    <w:rsid w:val="00BA18E2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sid w:val="00BA18E2"/>
    <w:rPr>
      <w:sz w:val="22"/>
      <w:szCs w:val="20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BA18E2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BA18E2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BA18E2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BA18E2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BA18E2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BA18E2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BA18E2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BA18E2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BA18E2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BA18E2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BA18E2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BA18E2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BA18E2"/>
    <w:pPr>
      <w:suppressAutoHyphens/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BA18E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BA18E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BA18E2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BA18E2"/>
  </w:style>
  <w:style w:type="numbering" w:styleId="1ai">
    <w:name w:val="Outline List 1"/>
    <w:basedOn w:val="a2"/>
    <w:semiHidden/>
    <w:rsid w:val="00BA18E2"/>
  </w:style>
  <w:style w:type="paragraph" w:styleId="HTML">
    <w:name w:val="HTML Address"/>
    <w:basedOn w:val="a"/>
    <w:link w:val="HTML0"/>
    <w:semiHidden/>
    <w:rsid w:val="00BA18E2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BA18E2"/>
    <w:rPr>
      <w:i/>
      <w:iCs/>
      <w:szCs w:val="20"/>
    </w:rPr>
  </w:style>
  <w:style w:type="paragraph" w:styleId="a6">
    <w:name w:val="envelope address"/>
    <w:basedOn w:val="a"/>
    <w:semiHidden/>
    <w:rsid w:val="00BA18E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BA18E2"/>
  </w:style>
  <w:style w:type="table" w:styleId="-1">
    <w:name w:val="Table Web 1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header"/>
    <w:basedOn w:val="a"/>
    <w:link w:val="a8"/>
    <w:rsid w:val="00BA18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A18E2"/>
    <w:rPr>
      <w:szCs w:val="20"/>
    </w:rPr>
  </w:style>
  <w:style w:type="character" w:styleId="a9">
    <w:name w:val="Emphasis"/>
    <w:qFormat/>
    <w:rsid w:val="00BA18E2"/>
    <w:rPr>
      <w:i/>
      <w:iCs/>
    </w:rPr>
  </w:style>
  <w:style w:type="character" w:styleId="aa">
    <w:name w:val="Hyperlink"/>
    <w:uiPriority w:val="99"/>
    <w:rsid w:val="00BA18E2"/>
    <w:rPr>
      <w:color w:val="0000FF"/>
      <w:u w:val="single"/>
    </w:rPr>
  </w:style>
  <w:style w:type="paragraph" w:styleId="ab">
    <w:name w:val="Date"/>
    <w:basedOn w:val="a"/>
    <w:next w:val="a"/>
    <w:link w:val="ac"/>
    <w:semiHidden/>
    <w:rsid w:val="00BA18E2"/>
  </w:style>
  <w:style w:type="character" w:customStyle="1" w:styleId="ac">
    <w:name w:val="Дата Знак"/>
    <w:basedOn w:val="a0"/>
    <w:link w:val="ab"/>
    <w:semiHidden/>
    <w:rsid w:val="00BA18E2"/>
    <w:rPr>
      <w:szCs w:val="20"/>
    </w:rPr>
  </w:style>
  <w:style w:type="paragraph" w:customStyle="1" w:styleId="ad">
    <w:name w:val="Заг_Приложение"/>
    <w:basedOn w:val="1"/>
    <w:next w:val="GOSTNormal"/>
    <w:rsid w:val="00BA18E2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0">
    <w:name w:val="Заг_2_Приложение"/>
    <w:basedOn w:val="ad"/>
    <w:next w:val="GOSTNormal"/>
    <w:link w:val="21"/>
    <w:rsid w:val="00BA18E2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1">
    <w:name w:val="Заг_2_Приложение Знак"/>
    <w:link w:val="20"/>
    <w:rsid w:val="00BA18E2"/>
    <w:rPr>
      <w:b/>
      <w:sz w:val="32"/>
      <w:szCs w:val="36"/>
    </w:rPr>
  </w:style>
  <w:style w:type="paragraph" w:customStyle="1" w:styleId="30">
    <w:name w:val="Заг_3_Приложение"/>
    <w:basedOn w:val="a"/>
    <w:next w:val="GOSTNormal"/>
    <w:rsid w:val="00BA18E2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0">
    <w:name w:val="Заг_4_Приложение"/>
    <w:basedOn w:val="30"/>
    <w:next w:val="GOSTNormal"/>
    <w:rsid w:val="00BA18E2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BA18E2"/>
    <w:rPr>
      <w:szCs w:val="20"/>
    </w:rPr>
  </w:style>
  <w:style w:type="character" w:customStyle="1" w:styleId="80">
    <w:name w:val="Заголовок 8 Знак"/>
    <w:basedOn w:val="a0"/>
    <w:link w:val="8"/>
    <w:rsid w:val="00BA18E2"/>
    <w:rPr>
      <w:i/>
      <w:iCs/>
      <w:szCs w:val="20"/>
    </w:rPr>
  </w:style>
  <w:style w:type="character" w:customStyle="1" w:styleId="90">
    <w:name w:val="Заголовок 9 Знак"/>
    <w:basedOn w:val="a0"/>
    <w:link w:val="9"/>
    <w:rsid w:val="00BA18E2"/>
    <w:rPr>
      <w:rFonts w:ascii="Arial" w:hAnsi="Arial"/>
      <w:sz w:val="22"/>
      <w:szCs w:val="22"/>
    </w:rPr>
  </w:style>
  <w:style w:type="paragraph" w:styleId="ae">
    <w:name w:val="Note Heading"/>
    <w:basedOn w:val="a"/>
    <w:next w:val="a"/>
    <w:link w:val="af"/>
    <w:semiHidden/>
    <w:rsid w:val="00BA18E2"/>
  </w:style>
  <w:style w:type="character" w:customStyle="1" w:styleId="af">
    <w:name w:val="Заголовок записки Знак"/>
    <w:basedOn w:val="a0"/>
    <w:link w:val="ae"/>
    <w:semiHidden/>
    <w:rsid w:val="00BA18E2"/>
    <w:rPr>
      <w:szCs w:val="20"/>
    </w:rPr>
  </w:style>
  <w:style w:type="character" w:styleId="af0">
    <w:name w:val="annotation reference"/>
    <w:semiHidden/>
    <w:rsid w:val="00BA18E2"/>
    <w:rPr>
      <w:sz w:val="16"/>
      <w:szCs w:val="16"/>
    </w:rPr>
  </w:style>
  <w:style w:type="character" w:styleId="af1">
    <w:name w:val="footnote reference"/>
    <w:rsid w:val="00BA18E2"/>
    <w:rPr>
      <w:vertAlign w:val="superscript"/>
    </w:rPr>
  </w:style>
  <w:style w:type="table" w:styleId="af2">
    <w:name w:val="Table Elegant"/>
    <w:basedOn w:val="a1"/>
    <w:semiHidden/>
    <w:rsid w:val="00BA18E2"/>
    <w:rPr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1"/>
    <w:semiHidden/>
    <w:rsid w:val="00BA18E2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Subtle 2"/>
    <w:basedOn w:val="a1"/>
    <w:semiHidden/>
    <w:rsid w:val="00BA18E2"/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BA18E2"/>
    <w:rPr>
      <w:rFonts w:ascii="Courier New" w:hAnsi="Courier New" w:cs="Courier New"/>
      <w:sz w:val="20"/>
      <w:szCs w:val="20"/>
    </w:rPr>
  </w:style>
  <w:style w:type="table" w:styleId="11">
    <w:name w:val="Table Classic 1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lassic 2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1"/>
    <w:semiHidden/>
    <w:rsid w:val="00BA18E2"/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Table Classic 4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BA18E2"/>
    <w:rPr>
      <w:rFonts w:ascii="Courier New" w:hAnsi="Courier New" w:cs="Courier New"/>
      <w:sz w:val="20"/>
      <w:szCs w:val="20"/>
    </w:rPr>
  </w:style>
  <w:style w:type="paragraph" w:styleId="af3">
    <w:name w:val="Body Text"/>
    <w:basedOn w:val="a"/>
    <w:link w:val="af4"/>
    <w:semiHidden/>
    <w:rsid w:val="00BA18E2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4">
    <w:name w:val="Основной текст Знак"/>
    <w:basedOn w:val="a0"/>
    <w:link w:val="af3"/>
    <w:semiHidden/>
    <w:rsid w:val="00BA18E2"/>
    <w:rPr>
      <w:szCs w:val="20"/>
    </w:rPr>
  </w:style>
  <w:style w:type="paragraph" w:styleId="af5">
    <w:name w:val="Body Text First Indent"/>
    <w:basedOn w:val="af3"/>
    <w:link w:val="af6"/>
    <w:semiHidden/>
    <w:rsid w:val="00BA18E2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6">
    <w:name w:val="Красная строка Знак"/>
    <w:basedOn w:val="af4"/>
    <w:link w:val="af5"/>
    <w:semiHidden/>
    <w:rsid w:val="00BA18E2"/>
    <w:rPr>
      <w:szCs w:val="20"/>
    </w:rPr>
  </w:style>
  <w:style w:type="paragraph" w:styleId="af7">
    <w:name w:val="Body Text Indent"/>
    <w:basedOn w:val="a"/>
    <w:next w:val="a"/>
    <w:link w:val="af8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0"/>
    <w:link w:val="af7"/>
    <w:semiHidden/>
    <w:rsid w:val="00BA18E2"/>
    <w:rPr>
      <w:snapToGrid w:val="0"/>
      <w:sz w:val="20"/>
      <w:szCs w:val="20"/>
    </w:rPr>
  </w:style>
  <w:style w:type="paragraph" w:styleId="24">
    <w:name w:val="Body Text First Indent 2"/>
    <w:basedOn w:val="af7"/>
    <w:link w:val="25"/>
    <w:semiHidden/>
    <w:rsid w:val="00BA18E2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5">
    <w:name w:val="Красная строка 2 Знак"/>
    <w:basedOn w:val="af8"/>
    <w:link w:val="24"/>
    <w:semiHidden/>
    <w:rsid w:val="00BA18E2"/>
    <w:rPr>
      <w:snapToGrid/>
      <w:sz w:val="20"/>
      <w:szCs w:val="20"/>
    </w:rPr>
  </w:style>
  <w:style w:type="paragraph" w:styleId="af9">
    <w:name w:val="List Bullet"/>
    <w:basedOn w:val="a"/>
    <w:semiHidden/>
    <w:rsid w:val="00BA18E2"/>
    <w:pPr>
      <w:tabs>
        <w:tab w:val="num" w:pos="720"/>
      </w:tabs>
      <w:ind w:left="720" w:hanging="720"/>
    </w:pPr>
  </w:style>
  <w:style w:type="paragraph" w:styleId="26">
    <w:name w:val="List Bullet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2">
    <w:name w:val="List Bullet 3"/>
    <w:basedOn w:val="a"/>
    <w:autoRedefine/>
    <w:semiHidden/>
    <w:rsid w:val="00BA18E2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2">
    <w:name w:val="List Bullet 4"/>
    <w:aliases w:val="Обычный маркированный,мой маркированный список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0">
    <w:name w:val="List Bullet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a">
    <w:name w:val="caption"/>
    <w:basedOn w:val="a"/>
    <w:next w:val="a"/>
    <w:qFormat/>
    <w:rsid w:val="00BA18E2"/>
    <w:rPr>
      <w:b/>
      <w:bCs/>
      <w:sz w:val="20"/>
    </w:rPr>
  </w:style>
  <w:style w:type="paragraph" w:styleId="afb">
    <w:name w:val="footer"/>
    <w:basedOn w:val="a"/>
    <w:link w:val="afc"/>
    <w:semiHidden/>
    <w:rsid w:val="00BA18E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semiHidden/>
    <w:rsid w:val="00BA18E2"/>
    <w:rPr>
      <w:szCs w:val="20"/>
    </w:rPr>
  </w:style>
  <w:style w:type="character" w:styleId="afd">
    <w:name w:val="page number"/>
    <w:basedOn w:val="a0"/>
    <w:semiHidden/>
    <w:rsid w:val="00BA18E2"/>
  </w:style>
  <w:style w:type="character" w:styleId="afe">
    <w:name w:val="line number"/>
    <w:basedOn w:val="a0"/>
    <w:semiHidden/>
    <w:rsid w:val="00BA18E2"/>
  </w:style>
  <w:style w:type="paragraph" w:styleId="27">
    <w:name w:val="List Number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3">
    <w:name w:val="List Number 3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43">
    <w:name w:val="List Number 4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1">
    <w:name w:val="List Number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f">
    <w:name w:val="List Number"/>
    <w:aliases w:val="Нумерованный"/>
    <w:basedOn w:val="a"/>
    <w:semiHidden/>
    <w:rsid w:val="00BA18E2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BA18E2"/>
    <w:rPr>
      <w:rFonts w:ascii="Courier New" w:hAnsi="Courier New" w:cs="Courier New"/>
    </w:rPr>
  </w:style>
  <w:style w:type="paragraph" w:styleId="28">
    <w:name w:val="envelope return"/>
    <w:basedOn w:val="a"/>
    <w:semiHidden/>
    <w:rsid w:val="00BA18E2"/>
    <w:rPr>
      <w:rFonts w:ascii="Arial" w:hAnsi="Arial" w:cs="Arial"/>
      <w:sz w:val="20"/>
    </w:rPr>
  </w:style>
  <w:style w:type="table" w:styleId="12">
    <w:name w:val="Table 3D effects 1"/>
    <w:basedOn w:val="a1"/>
    <w:semiHidden/>
    <w:rsid w:val="00BA18E2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3D effects 2"/>
    <w:basedOn w:val="a1"/>
    <w:semiHidden/>
    <w:rsid w:val="00BA18E2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1"/>
    <w:semiHidden/>
    <w:rsid w:val="00BA18E2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Normal (Web)"/>
    <w:basedOn w:val="a"/>
    <w:semiHidden/>
    <w:rsid w:val="00BA18E2"/>
  </w:style>
  <w:style w:type="paragraph" w:styleId="aff1">
    <w:name w:val="Normal Indent"/>
    <w:basedOn w:val="a"/>
    <w:semiHidden/>
    <w:rsid w:val="00BA18E2"/>
    <w:pPr>
      <w:ind w:left="708"/>
    </w:pPr>
  </w:style>
  <w:style w:type="paragraph" w:styleId="13">
    <w:name w:val="toc 1"/>
    <w:uiPriority w:val="39"/>
    <w:semiHidden/>
    <w:rsid w:val="00BA18E2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</w:rPr>
  </w:style>
  <w:style w:type="paragraph" w:styleId="2a">
    <w:name w:val="toc 2"/>
    <w:basedOn w:val="13"/>
    <w:uiPriority w:val="39"/>
    <w:semiHidden/>
    <w:rsid w:val="00BA18E2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a"/>
    <w:uiPriority w:val="39"/>
    <w:semiHidden/>
    <w:rsid w:val="00BA18E2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4">
    <w:name w:val="toc 4"/>
    <w:basedOn w:val="a"/>
    <w:next w:val="a"/>
    <w:uiPriority w:val="39"/>
    <w:semiHidden/>
    <w:rsid w:val="00BA18E2"/>
    <w:pPr>
      <w:tabs>
        <w:tab w:val="left" w:pos="1871"/>
        <w:tab w:val="right" w:leader="dot" w:pos="9633"/>
      </w:tabs>
      <w:ind w:left="1872" w:right="567" w:hanging="1021"/>
    </w:pPr>
  </w:style>
  <w:style w:type="paragraph" w:styleId="52">
    <w:name w:val="toc 5"/>
    <w:basedOn w:val="a"/>
    <w:next w:val="a"/>
    <w:autoRedefine/>
    <w:uiPriority w:val="39"/>
    <w:semiHidden/>
    <w:rsid w:val="00BA18E2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"/>
    <w:next w:val="a"/>
    <w:autoRedefine/>
    <w:semiHidden/>
    <w:rsid w:val="00BA18E2"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autoRedefine/>
    <w:semiHidden/>
    <w:rsid w:val="00BA18E2"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autoRedefine/>
    <w:semiHidden/>
    <w:rsid w:val="00BA18E2"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autoRedefine/>
    <w:semiHidden/>
    <w:rsid w:val="00BA18E2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BA18E2"/>
    <w:rPr>
      <w:i/>
      <w:iCs/>
    </w:rPr>
  </w:style>
  <w:style w:type="paragraph" w:styleId="2b">
    <w:name w:val="Body Text 2"/>
    <w:basedOn w:val="a"/>
    <w:link w:val="2c"/>
    <w:semiHidden/>
    <w:rsid w:val="00BA18E2"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semiHidden/>
    <w:rsid w:val="00BA18E2"/>
    <w:rPr>
      <w:szCs w:val="20"/>
    </w:rPr>
  </w:style>
  <w:style w:type="paragraph" w:styleId="36">
    <w:name w:val="Body Text 3"/>
    <w:basedOn w:val="a"/>
    <w:link w:val="37"/>
    <w:semiHidden/>
    <w:rsid w:val="00BA18E2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BA18E2"/>
    <w:rPr>
      <w:sz w:val="16"/>
      <w:szCs w:val="16"/>
    </w:rPr>
  </w:style>
  <w:style w:type="paragraph" w:styleId="2d">
    <w:name w:val="Body Text Indent 2"/>
    <w:basedOn w:val="a"/>
    <w:link w:val="2e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e">
    <w:name w:val="Основной текст с отступом 2 Знак"/>
    <w:basedOn w:val="a0"/>
    <w:link w:val="2d"/>
    <w:semiHidden/>
    <w:rsid w:val="00BA18E2"/>
    <w:rPr>
      <w:b/>
      <w:snapToGrid w:val="0"/>
      <w:sz w:val="20"/>
      <w:szCs w:val="20"/>
    </w:rPr>
  </w:style>
  <w:style w:type="paragraph" w:styleId="38">
    <w:name w:val="Body Text Indent 3"/>
    <w:basedOn w:val="a"/>
    <w:link w:val="39"/>
    <w:semiHidden/>
    <w:rsid w:val="00BA18E2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0"/>
    <w:link w:val="38"/>
    <w:semiHidden/>
    <w:rsid w:val="00BA18E2"/>
    <w:rPr>
      <w:sz w:val="16"/>
      <w:szCs w:val="16"/>
    </w:rPr>
  </w:style>
  <w:style w:type="character" w:styleId="HTML6">
    <w:name w:val="HTML Variable"/>
    <w:semiHidden/>
    <w:rsid w:val="00BA18E2"/>
    <w:rPr>
      <w:i/>
      <w:iCs/>
    </w:rPr>
  </w:style>
  <w:style w:type="paragraph" w:styleId="aff2">
    <w:name w:val="table of figures"/>
    <w:aliases w:val="таблиц_GOST"/>
    <w:basedOn w:val="a"/>
    <w:next w:val="GOSTNormal"/>
    <w:uiPriority w:val="99"/>
    <w:rsid w:val="00BA18E2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character" w:styleId="HTML7">
    <w:name w:val="HTML Typewriter"/>
    <w:semiHidden/>
    <w:rsid w:val="00BA18E2"/>
    <w:rPr>
      <w:rFonts w:ascii="Courier New" w:hAnsi="Courier New" w:cs="Courier New"/>
      <w:sz w:val="20"/>
      <w:szCs w:val="20"/>
    </w:rPr>
  </w:style>
  <w:style w:type="paragraph" w:styleId="aff3">
    <w:name w:val="Signature"/>
    <w:basedOn w:val="a"/>
    <w:link w:val="aff4"/>
    <w:semiHidden/>
    <w:rsid w:val="00BA18E2"/>
    <w:pPr>
      <w:ind w:left="4252"/>
    </w:pPr>
  </w:style>
  <w:style w:type="character" w:customStyle="1" w:styleId="aff4">
    <w:name w:val="Подпись Знак"/>
    <w:basedOn w:val="a0"/>
    <w:link w:val="aff3"/>
    <w:semiHidden/>
    <w:rsid w:val="00BA18E2"/>
    <w:rPr>
      <w:szCs w:val="20"/>
    </w:rPr>
  </w:style>
  <w:style w:type="paragraph" w:styleId="aff5">
    <w:name w:val="Salutation"/>
    <w:basedOn w:val="a"/>
    <w:next w:val="a"/>
    <w:link w:val="aff6"/>
    <w:semiHidden/>
    <w:rsid w:val="00BA18E2"/>
  </w:style>
  <w:style w:type="character" w:customStyle="1" w:styleId="aff6">
    <w:name w:val="Приветствие Знак"/>
    <w:basedOn w:val="a0"/>
    <w:link w:val="aff5"/>
    <w:semiHidden/>
    <w:rsid w:val="00BA18E2"/>
    <w:rPr>
      <w:szCs w:val="20"/>
    </w:rPr>
  </w:style>
  <w:style w:type="paragraph" w:styleId="aff7">
    <w:name w:val="List Continue"/>
    <w:basedOn w:val="a"/>
    <w:semiHidden/>
    <w:rsid w:val="00BA18E2"/>
    <w:pPr>
      <w:spacing w:after="120"/>
      <w:ind w:left="283"/>
    </w:pPr>
  </w:style>
  <w:style w:type="paragraph" w:styleId="2f">
    <w:name w:val="List Continue 2"/>
    <w:basedOn w:val="a"/>
    <w:semiHidden/>
    <w:rsid w:val="00BA18E2"/>
    <w:pPr>
      <w:spacing w:after="120"/>
      <w:ind w:left="566"/>
    </w:pPr>
  </w:style>
  <w:style w:type="paragraph" w:styleId="3a">
    <w:name w:val="List Continue 3"/>
    <w:basedOn w:val="a"/>
    <w:semiHidden/>
    <w:rsid w:val="00BA18E2"/>
    <w:pPr>
      <w:spacing w:after="120"/>
      <w:ind w:left="849"/>
    </w:pPr>
  </w:style>
  <w:style w:type="paragraph" w:styleId="45">
    <w:name w:val="List Continue 4"/>
    <w:basedOn w:val="a"/>
    <w:semiHidden/>
    <w:rsid w:val="00BA18E2"/>
    <w:pPr>
      <w:spacing w:after="120"/>
      <w:ind w:left="1132"/>
    </w:pPr>
  </w:style>
  <w:style w:type="paragraph" w:styleId="53">
    <w:name w:val="List Continue 5"/>
    <w:basedOn w:val="a"/>
    <w:semiHidden/>
    <w:rsid w:val="00BA18E2"/>
    <w:pPr>
      <w:spacing w:after="120"/>
      <w:ind w:left="1415"/>
    </w:pPr>
  </w:style>
  <w:style w:type="character" w:styleId="aff8">
    <w:name w:val="FollowedHyperlink"/>
    <w:semiHidden/>
    <w:rsid w:val="00BA18E2"/>
    <w:rPr>
      <w:color w:val="800080"/>
      <w:u w:val="single"/>
    </w:rPr>
  </w:style>
  <w:style w:type="table" w:styleId="14">
    <w:name w:val="Table Simple 1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1"/>
    <w:semiHidden/>
    <w:rsid w:val="00BA18E2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9">
    <w:name w:val="Table Grid"/>
    <w:basedOn w:val="a1"/>
    <w:rsid w:val="00BA18E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Grid 1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1"/>
    <w:semiHidden/>
    <w:rsid w:val="00BA18E2"/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1"/>
    <w:semiHidden/>
    <w:rsid w:val="00BA18E2"/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1"/>
    <w:semiHidden/>
    <w:rsid w:val="00BA18E2"/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"/>
    <w:semiHidden/>
    <w:rsid w:val="00BA18E2"/>
    <w:pPr>
      <w:ind w:left="283" w:hanging="283"/>
    </w:pPr>
  </w:style>
  <w:style w:type="paragraph" w:styleId="2f2">
    <w:name w:val="List 2"/>
    <w:basedOn w:val="a"/>
    <w:semiHidden/>
    <w:rsid w:val="00BA18E2"/>
    <w:pPr>
      <w:ind w:left="566" w:hanging="283"/>
    </w:pPr>
  </w:style>
  <w:style w:type="paragraph" w:styleId="3d">
    <w:name w:val="List 3"/>
    <w:basedOn w:val="a"/>
    <w:semiHidden/>
    <w:rsid w:val="00BA18E2"/>
    <w:pPr>
      <w:ind w:left="849" w:hanging="283"/>
    </w:pPr>
  </w:style>
  <w:style w:type="paragraph" w:styleId="47">
    <w:name w:val="List 4"/>
    <w:basedOn w:val="a"/>
    <w:semiHidden/>
    <w:rsid w:val="00BA18E2"/>
    <w:pPr>
      <w:ind w:left="1132" w:hanging="283"/>
    </w:pPr>
  </w:style>
  <w:style w:type="paragraph" w:styleId="55">
    <w:name w:val="List 5"/>
    <w:basedOn w:val="a"/>
    <w:semiHidden/>
    <w:rsid w:val="00BA18E2"/>
    <w:pPr>
      <w:ind w:left="1415" w:hanging="283"/>
    </w:pPr>
  </w:style>
  <w:style w:type="table" w:styleId="affc">
    <w:name w:val="Table Professional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BA18E2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0"/>
    <w:link w:val="HTML8"/>
    <w:semiHidden/>
    <w:rsid w:val="00BA18E2"/>
    <w:rPr>
      <w:rFonts w:ascii="Courier New" w:hAnsi="Courier New" w:cs="Courier New"/>
      <w:sz w:val="20"/>
      <w:szCs w:val="20"/>
    </w:rPr>
  </w:style>
  <w:style w:type="numbering" w:styleId="affd">
    <w:name w:val="Outline List 3"/>
    <w:basedOn w:val="a2"/>
    <w:semiHidden/>
    <w:rsid w:val="00BA18E2"/>
  </w:style>
  <w:style w:type="table" w:styleId="16">
    <w:name w:val="Table Columns 1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semiHidden/>
    <w:rsid w:val="00BA18E2"/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1"/>
    <w:semiHidden/>
    <w:rsid w:val="00BA18E2"/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e">
    <w:name w:val="Strong"/>
    <w:qFormat/>
    <w:rsid w:val="00BA18E2"/>
    <w:rPr>
      <w:b/>
      <w:bCs/>
    </w:rPr>
  </w:style>
  <w:style w:type="paragraph" w:styleId="afff">
    <w:name w:val="Document Map"/>
    <w:basedOn w:val="a"/>
    <w:link w:val="afff0"/>
    <w:semiHidden/>
    <w:rsid w:val="00BA18E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0">
    <w:name w:val="Схема документа Знак"/>
    <w:basedOn w:val="a0"/>
    <w:link w:val="afff"/>
    <w:semiHidden/>
    <w:rsid w:val="00BA18E2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1"/>
    <w:semiHidden/>
    <w:rsid w:val="00BA18E2"/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1">
    <w:name w:val="Plain Text"/>
    <w:basedOn w:val="a"/>
    <w:link w:val="afff2"/>
    <w:semiHidden/>
    <w:rsid w:val="00BA18E2"/>
    <w:rPr>
      <w:rFonts w:ascii="Courier New" w:hAnsi="Courier New" w:cs="Courier New"/>
      <w:sz w:val="20"/>
    </w:rPr>
  </w:style>
  <w:style w:type="character" w:customStyle="1" w:styleId="afff2">
    <w:name w:val="Текст Знак"/>
    <w:basedOn w:val="a0"/>
    <w:link w:val="afff1"/>
    <w:semiHidden/>
    <w:rsid w:val="00BA18E2"/>
    <w:rPr>
      <w:rFonts w:ascii="Courier New" w:hAnsi="Courier New" w:cs="Courier New"/>
      <w:sz w:val="20"/>
      <w:szCs w:val="20"/>
    </w:rPr>
  </w:style>
  <w:style w:type="paragraph" w:styleId="afff3">
    <w:name w:val="Balloon Text"/>
    <w:basedOn w:val="a"/>
    <w:link w:val="afff4"/>
    <w:semiHidden/>
    <w:rsid w:val="00BA18E2"/>
    <w:rPr>
      <w:rFonts w:ascii="Tahoma" w:hAnsi="Tahoma" w:cs="Tahoma"/>
      <w:sz w:val="16"/>
      <w:szCs w:val="16"/>
    </w:rPr>
  </w:style>
  <w:style w:type="character" w:customStyle="1" w:styleId="afff4">
    <w:name w:val="Текст выноски Знак"/>
    <w:basedOn w:val="a0"/>
    <w:link w:val="afff3"/>
    <w:semiHidden/>
    <w:rsid w:val="00BA18E2"/>
    <w:rPr>
      <w:rFonts w:ascii="Tahoma" w:hAnsi="Tahoma" w:cs="Tahoma"/>
      <w:sz w:val="16"/>
      <w:szCs w:val="16"/>
    </w:rPr>
  </w:style>
  <w:style w:type="paragraph" w:styleId="afff5">
    <w:name w:val="annotation text"/>
    <w:basedOn w:val="a"/>
    <w:link w:val="afff6"/>
    <w:semiHidden/>
    <w:rsid w:val="00BA18E2"/>
    <w:rPr>
      <w:sz w:val="20"/>
    </w:rPr>
  </w:style>
  <w:style w:type="character" w:customStyle="1" w:styleId="afff6">
    <w:name w:val="Текст примечания Знак"/>
    <w:link w:val="afff5"/>
    <w:semiHidden/>
    <w:rsid w:val="00BA18E2"/>
    <w:rPr>
      <w:sz w:val="20"/>
      <w:szCs w:val="20"/>
    </w:rPr>
  </w:style>
  <w:style w:type="paragraph" w:styleId="afff7">
    <w:name w:val="footnote text"/>
    <w:link w:val="afff8"/>
    <w:rsid w:val="00BA18E2"/>
    <w:rPr>
      <w:sz w:val="20"/>
      <w:szCs w:val="20"/>
    </w:rPr>
  </w:style>
  <w:style w:type="character" w:customStyle="1" w:styleId="afff8">
    <w:name w:val="Текст сноски Знак"/>
    <w:basedOn w:val="a0"/>
    <w:link w:val="afff7"/>
    <w:semiHidden/>
    <w:rsid w:val="00BA18E2"/>
    <w:rPr>
      <w:sz w:val="20"/>
      <w:szCs w:val="20"/>
    </w:rPr>
  </w:style>
  <w:style w:type="paragraph" w:styleId="afff9">
    <w:name w:val="annotation subject"/>
    <w:basedOn w:val="afff5"/>
    <w:next w:val="afff5"/>
    <w:link w:val="afffa"/>
    <w:semiHidden/>
    <w:rsid w:val="00BA18E2"/>
    <w:rPr>
      <w:b/>
      <w:bCs/>
    </w:rPr>
  </w:style>
  <w:style w:type="character" w:customStyle="1" w:styleId="afffa">
    <w:name w:val="Тема примечания Знак"/>
    <w:basedOn w:val="afff6"/>
    <w:link w:val="afff9"/>
    <w:semiHidden/>
    <w:rsid w:val="00BA18E2"/>
    <w:rPr>
      <w:b/>
      <w:bCs/>
      <w:sz w:val="20"/>
      <w:szCs w:val="20"/>
    </w:rPr>
  </w:style>
  <w:style w:type="table" w:styleId="afffb">
    <w:name w:val="Table Theme"/>
    <w:basedOn w:val="a1"/>
    <w:semiHidden/>
    <w:rsid w:val="00BA18E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7">
    <w:name w:val="index 1"/>
    <w:basedOn w:val="a"/>
    <w:next w:val="a"/>
    <w:autoRedefine/>
    <w:semiHidden/>
    <w:rsid w:val="00BA18E2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c">
    <w:name w:val="index heading"/>
    <w:basedOn w:val="a"/>
    <w:next w:val="17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4">
    <w:name w:val="index 2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">
    <w:name w:val="index 3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table" w:styleId="18">
    <w:name w:val="Table Colorful 1"/>
    <w:basedOn w:val="a1"/>
    <w:semiHidden/>
    <w:rsid w:val="00BA18E2"/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semiHidden/>
    <w:rsid w:val="00BA18E2"/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1"/>
    <w:semiHidden/>
    <w:rsid w:val="00BA18E2"/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d">
    <w:name w:val="Block Text"/>
    <w:basedOn w:val="a"/>
    <w:semiHidden/>
    <w:rsid w:val="00BA18E2"/>
    <w:pPr>
      <w:spacing w:after="120"/>
      <w:ind w:left="1440" w:right="1440"/>
    </w:pPr>
  </w:style>
  <w:style w:type="character" w:styleId="HTMLa">
    <w:name w:val="HTML Cite"/>
    <w:semiHidden/>
    <w:rsid w:val="00BA18E2"/>
    <w:rPr>
      <w:i/>
      <w:iCs/>
    </w:rPr>
  </w:style>
  <w:style w:type="paragraph" w:styleId="afffe">
    <w:name w:val="Message Header"/>
    <w:basedOn w:val="a"/>
    <w:link w:val="affff"/>
    <w:semiHidden/>
    <w:rsid w:val="00BA18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">
    <w:name w:val="Шапка Знак"/>
    <w:basedOn w:val="a0"/>
    <w:link w:val="afffe"/>
    <w:semiHidden/>
    <w:rsid w:val="00BA18E2"/>
    <w:rPr>
      <w:rFonts w:ascii="Arial" w:hAnsi="Arial" w:cs="Arial"/>
      <w:szCs w:val="20"/>
      <w:shd w:val="pct20" w:color="auto" w:fill="auto"/>
    </w:rPr>
  </w:style>
  <w:style w:type="paragraph" w:styleId="affff0">
    <w:name w:val="E-mail Signature"/>
    <w:basedOn w:val="a"/>
    <w:link w:val="affff1"/>
    <w:semiHidden/>
    <w:rsid w:val="00BA18E2"/>
  </w:style>
  <w:style w:type="character" w:customStyle="1" w:styleId="affff1">
    <w:name w:val="Электронная подпись Знак"/>
    <w:basedOn w:val="a0"/>
    <w:link w:val="affff0"/>
    <w:semiHidden/>
    <w:rsid w:val="00BA18E2"/>
    <w:rPr>
      <w:szCs w:val="20"/>
    </w:rPr>
  </w:style>
  <w:style w:type="paragraph" w:styleId="affff2">
    <w:name w:val="endnote text"/>
    <w:basedOn w:val="a"/>
    <w:link w:val="affff3"/>
    <w:uiPriority w:val="99"/>
    <w:semiHidden/>
    <w:unhideWhenUsed/>
    <w:rsid w:val="006235C9"/>
    <w:rPr>
      <w:sz w:val="20"/>
    </w:rPr>
  </w:style>
  <w:style w:type="character" w:customStyle="1" w:styleId="affff3">
    <w:name w:val="Текст концевой сноски Знак"/>
    <w:basedOn w:val="a0"/>
    <w:link w:val="affff2"/>
    <w:uiPriority w:val="99"/>
    <w:semiHidden/>
    <w:rsid w:val="006235C9"/>
    <w:rPr>
      <w:sz w:val="20"/>
      <w:szCs w:val="20"/>
    </w:rPr>
  </w:style>
  <w:style w:type="character" w:styleId="affff4">
    <w:name w:val="endnote reference"/>
    <w:basedOn w:val="a0"/>
    <w:uiPriority w:val="99"/>
    <w:semiHidden/>
    <w:unhideWhenUsed/>
    <w:rsid w:val="006235C9"/>
    <w:rPr>
      <w:vertAlign w:val="superscript"/>
    </w:rPr>
  </w:style>
  <w:style w:type="paragraph" w:styleId="affff5">
    <w:name w:val="List Paragraph"/>
    <w:basedOn w:val="a"/>
    <w:uiPriority w:val="34"/>
    <w:qFormat/>
    <w:rsid w:val="007F1CEB"/>
    <w:pPr>
      <w:ind w:left="720" w:firstLine="0"/>
      <w:contextualSpacing/>
      <w:jc w:val="left"/>
    </w:pPr>
    <w:rPr>
      <w:rFonts w:eastAsiaTheme="minorHAnsi"/>
      <w:color w:val="000000"/>
      <w:szCs w:val="24"/>
    </w:rPr>
  </w:style>
  <w:style w:type="paragraph" w:styleId="affff6">
    <w:name w:val="Revision"/>
    <w:hidden/>
    <w:uiPriority w:val="99"/>
    <w:semiHidden/>
    <w:rsid w:val="00A42FC0"/>
    <w:rPr>
      <w:szCs w:val="20"/>
    </w:rPr>
  </w:style>
  <w:style w:type="paragraph" w:customStyle="1" w:styleId="ConsPlusNormal">
    <w:name w:val="ConsPlusNormal"/>
    <w:rsid w:val="000C44F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customStyle="1" w:styleId="afff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Текст сноски Знак1"/>
    <w:uiPriority w:val="99"/>
    <w:locked/>
    <w:rsid w:val="002B6320"/>
    <w:rPr>
      <w:rFonts w:ascii="Calibri" w:hAnsi="Calibri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8E2"/>
    <w:rPr>
      <w:szCs w:val="20"/>
    </w:rPr>
  </w:style>
  <w:style w:type="paragraph" w:styleId="1">
    <w:name w:val="heading 1"/>
    <w:aliases w:val="_GOST_1"/>
    <w:next w:val="GOSTNormal"/>
    <w:qFormat/>
    <w:rsid w:val="00BA18E2"/>
    <w:pPr>
      <w:keepNext/>
      <w:pageBreakBefore/>
      <w:numPr>
        <w:numId w:val="2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aliases w:val="_GOST_2"/>
    <w:basedOn w:val="1"/>
    <w:next w:val="GOSTNormal"/>
    <w:qFormat/>
    <w:rsid w:val="00BA18E2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"/>
    <w:basedOn w:val="2"/>
    <w:next w:val="GOSTNormal"/>
    <w:qFormat/>
    <w:rsid w:val="00BA18E2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_GOST_4"/>
    <w:basedOn w:val="3"/>
    <w:next w:val="GOSTNormal"/>
    <w:qFormat/>
    <w:rsid w:val="00BA18E2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GOST_5"/>
    <w:basedOn w:val="4"/>
    <w:next w:val="GOSTNormal"/>
    <w:qFormat/>
    <w:rsid w:val="00BA18E2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"/>
    <w:next w:val="a"/>
    <w:autoRedefine/>
    <w:qFormat/>
    <w:rsid w:val="00BA18E2"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"/>
    <w:next w:val="a"/>
    <w:link w:val="70"/>
    <w:qFormat/>
    <w:rsid w:val="00BA18E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A18E2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A18E2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qFormat/>
    <w:rsid w:val="00BA18E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OSTFigure">
    <w:name w:val="_GOST_Figure"/>
    <w:next w:val="a"/>
    <w:rsid w:val="00BA18E2"/>
    <w:pPr>
      <w:keepNext/>
      <w:spacing w:before="120" w:after="120"/>
      <w:jc w:val="center"/>
    </w:pPr>
    <w:rPr>
      <w:szCs w:val="20"/>
    </w:rPr>
  </w:style>
  <w:style w:type="paragraph" w:customStyle="1" w:styleId="GOSTFigName">
    <w:name w:val="_GOST_Fig_Name"/>
    <w:basedOn w:val="GOSTFigure"/>
    <w:next w:val="a"/>
    <w:rsid w:val="00BA18E2"/>
    <w:pPr>
      <w:keepNext w:val="0"/>
      <w:numPr>
        <w:numId w:val="1"/>
      </w:numPr>
      <w:suppressAutoHyphens/>
      <w:ind w:left="947"/>
      <w:contextualSpacing/>
    </w:pPr>
    <w:rPr>
      <w:b/>
      <w:szCs w:val="24"/>
    </w:rPr>
  </w:style>
  <w:style w:type="paragraph" w:customStyle="1" w:styleId="GOSTheader">
    <w:name w:val="_GOST_header"/>
    <w:rsid w:val="00BA18E2"/>
    <w:pPr>
      <w:suppressAutoHyphens/>
    </w:pPr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2">
    <w:name w:val="_GOST_List_mark2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3">
    <w:name w:val="_GOST_List_mark3"/>
    <w:basedOn w:val="a"/>
    <w:rsid w:val="00BA18E2"/>
    <w:pPr>
      <w:tabs>
        <w:tab w:val="num" w:pos="720"/>
      </w:tabs>
      <w:ind w:left="720" w:hanging="720"/>
    </w:pPr>
    <w:rPr>
      <w:snapToGrid w:val="0"/>
    </w:rPr>
  </w:style>
  <w:style w:type="paragraph" w:customStyle="1" w:styleId="GOSTListmark4">
    <w:name w:val="_GOST_List_mark4"/>
    <w:basedOn w:val="a"/>
    <w:rsid w:val="00BA18E2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BA18E2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BA18E2"/>
    <w:pPr>
      <w:tabs>
        <w:tab w:val="left" w:pos="284"/>
      </w:tabs>
      <w:spacing w:before="60" w:after="60"/>
      <w:ind w:left="851"/>
      <w:contextualSpacing/>
    </w:pPr>
    <w:rPr>
      <w:snapToGrid w:val="0"/>
      <w:szCs w:val="20"/>
    </w:rPr>
  </w:style>
  <w:style w:type="paragraph" w:customStyle="1" w:styleId="GOSTListnormal18">
    <w:name w:val="_GOST_List_normal_1.8"/>
    <w:rsid w:val="00BA18E2"/>
    <w:pPr>
      <w:tabs>
        <w:tab w:val="left" w:pos="1021"/>
      </w:tabs>
      <w:ind w:left="1021"/>
    </w:pPr>
    <w:rPr>
      <w:snapToGrid w:val="0"/>
      <w:szCs w:val="20"/>
    </w:rPr>
  </w:style>
  <w:style w:type="paragraph" w:customStyle="1" w:styleId="GOSTListnormal2">
    <w:name w:val="_GOST_List_normal_2"/>
    <w:rsid w:val="00BA18E2"/>
    <w:pPr>
      <w:tabs>
        <w:tab w:val="left" w:pos="1134"/>
      </w:tabs>
      <w:spacing w:before="60" w:after="60"/>
      <w:ind w:left="1134"/>
      <w:contextualSpacing/>
    </w:pPr>
    <w:rPr>
      <w:snapToGrid w:val="0"/>
      <w:szCs w:val="20"/>
    </w:rPr>
  </w:style>
  <w:style w:type="paragraph" w:customStyle="1" w:styleId="GOSTListnormal28">
    <w:name w:val="_GOST_List_normal_2.8"/>
    <w:rsid w:val="00BA18E2"/>
    <w:pPr>
      <w:tabs>
        <w:tab w:val="left" w:pos="1588"/>
      </w:tabs>
      <w:spacing w:before="60" w:after="60"/>
      <w:ind w:left="1588"/>
      <w:contextualSpacing/>
    </w:pPr>
    <w:rPr>
      <w:snapToGrid w:val="0"/>
      <w:szCs w:val="20"/>
    </w:rPr>
  </w:style>
  <w:style w:type="paragraph" w:customStyle="1" w:styleId="GOSTListnormal3">
    <w:name w:val="_GOST_List_normal_3"/>
    <w:rsid w:val="00BA18E2"/>
    <w:pPr>
      <w:tabs>
        <w:tab w:val="left" w:pos="1418"/>
      </w:tabs>
      <w:spacing w:before="60" w:after="60"/>
      <w:ind w:left="1418"/>
      <w:contextualSpacing/>
    </w:pPr>
    <w:rPr>
      <w:snapToGrid w:val="0"/>
      <w:szCs w:val="20"/>
    </w:rPr>
  </w:style>
  <w:style w:type="paragraph" w:customStyle="1" w:styleId="GOSTListnormal4">
    <w:name w:val="_GOST_List_normal_4"/>
    <w:rsid w:val="00BA18E2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BA18E2"/>
    <w:pPr>
      <w:tabs>
        <w:tab w:val="left" w:pos="1985"/>
      </w:tabs>
      <w:spacing w:before="60" w:after="60"/>
      <w:ind w:left="1985"/>
      <w:contextualSpacing/>
    </w:pPr>
    <w:rPr>
      <w:snapToGrid w:val="0"/>
      <w:szCs w:val="20"/>
    </w:rPr>
  </w:style>
  <w:style w:type="paragraph" w:customStyle="1" w:styleId="GOSTListnum">
    <w:name w:val="_GOST_List_num"/>
    <w:rsid w:val="00BA18E2"/>
    <w:pPr>
      <w:tabs>
        <w:tab w:val="num" w:pos="720"/>
      </w:tabs>
      <w:spacing w:before="120" w:after="120"/>
      <w:ind w:left="720" w:hanging="720"/>
      <w:contextualSpacing/>
    </w:pPr>
    <w:rPr>
      <w:szCs w:val="20"/>
    </w:rPr>
  </w:style>
  <w:style w:type="paragraph" w:customStyle="1" w:styleId="GOSTListnum2">
    <w:name w:val="_GOST_List_num2"/>
    <w:basedOn w:val="GOSTListnum"/>
    <w:rsid w:val="00BA18E2"/>
    <w:pPr>
      <w:numPr>
        <w:ilvl w:val="1"/>
      </w:numPr>
      <w:tabs>
        <w:tab w:val="num" w:pos="720"/>
      </w:tabs>
      <w:ind w:left="720" w:hanging="720"/>
    </w:pPr>
    <w:rPr>
      <w:szCs w:val="24"/>
    </w:rPr>
  </w:style>
  <w:style w:type="paragraph" w:customStyle="1" w:styleId="GOSTListnum3">
    <w:name w:val="_GOST_List_num3"/>
    <w:basedOn w:val="GOSTListnum2"/>
    <w:rsid w:val="00BA18E2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BA18E2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BA18E2"/>
    <w:pPr>
      <w:keepNext/>
      <w:tabs>
        <w:tab w:val="num" w:pos="720"/>
      </w:tabs>
      <w:suppressAutoHyphens/>
      <w:spacing w:before="240" w:after="120"/>
      <w:ind w:left="720" w:hanging="720"/>
    </w:pPr>
    <w:rPr>
      <w:b/>
      <w:szCs w:val="20"/>
    </w:rPr>
  </w:style>
  <w:style w:type="paragraph" w:customStyle="1" w:styleId="GOSTNormal">
    <w:name w:val="_GOST_Normal"/>
    <w:rsid w:val="00BA18E2"/>
    <w:pPr>
      <w:spacing w:before="120" w:after="60"/>
      <w:contextualSpacing/>
    </w:pPr>
    <w:rPr>
      <w:szCs w:val="20"/>
    </w:rPr>
  </w:style>
  <w:style w:type="paragraph" w:customStyle="1" w:styleId="GOSTNormalWithout">
    <w:name w:val="_GOST_Normal_Without"/>
    <w:basedOn w:val="GOSTNormal"/>
    <w:next w:val="GOSTNormal"/>
    <w:rsid w:val="00BA18E2"/>
    <w:pPr>
      <w:keepNext/>
    </w:pPr>
  </w:style>
  <w:style w:type="paragraph" w:customStyle="1" w:styleId="GOSTNote">
    <w:name w:val="_GOST_Note"/>
    <w:next w:val="GOSTNormal"/>
    <w:link w:val="GOSTNote0"/>
    <w:rsid w:val="00BA18E2"/>
    <w:pPr>
      <w:spacing w:before="120" w:after="120"/>
      <w:ind w:left="1701" w:hanging="1701"/>
    </w:pPr>
    <w:rPr>
      <w:szCs w:val="20"/>
    </w:rPr>
  </w:style>
  <w:style w:type="character" w:customStyle="1" w:styleId="GOSTNote0">
    <w:name w:val="_GOST_Note Знак"/>
    <w:link w:val="GOSTNote"/>
    <w:rsid w:val="00BA18E2"/>
    <w:rPr>
      <w:szCs w:val="20"/>
    </w:rPr>
  </w:style>
  <w:style w:type="paragraph" w:customStyle="1" w:styleId="GOSTNoteContinue">
    <w:name w:val="_GOST_Note_Continue"/>
    <w:basedOn w:val="GOSTNote"/>
    <w:rsid w:val="00BA18E2"/>
    <w:pPr>
      <w:ind w:firstLine="0"/>
    </w:pPr>
  </w:style>
  <w:style w:type="paragraph" w:customStyle="1" w:styleId="GOSTReg">
    <w:name w:val="_GOST_Reg"/>
    <w:next w:val="GOSTNormal"/>
    <w:rsid w:val="00BA18E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BA18E2"/>
  </w:style>
  <w:style w:type="paragraph" w:customStyle="1" w:styleId="GOSTScript">
    <w:name w:val="_GOST_Script"/>
    <w:basedOn w:val="a"/>
    <w:rsid w:val="00BA18E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BA18E2"/>
    <w:pPr>
      <w:pageBreakBefore w:val="0"/>
      <w:outlineLvl w:val="9"/>
    </w:pPr>
  </w:style>
  <w:style w:type="character" w:customStyle="1" w:styleId="GOSTSymBold">
    <w:name w:val="_GOST_Sym_Bold"/>
    <w:rsid w:val="00BA18E2"/>
    <w:rPr>
      <w:b/>
    </w:rPr>
  </w:style>
  <w:style w:type="character" w:customStyle="1" w:styleId="GOSTSymBoldItalic">
    <w:name w:val="_GOST_Sym_Bold_Italic"/>
    <w:rsid w:val="00BA18E2"/>
    <w:rPr>
      <w:b/>
      <w:i/>
    </w:rPr>
  </w:style>
  <w:style w:type="character" w:customStyle="1" w:styleId="GOSTSymItalic">
    <w:name w:val="_GOST_Sym_Italic"/>
    <w:rsid w:val="00BA18E2"/>
    <w:rPr>
      <w:i/>
    </w:rPr>
  </w:style>
  <w:style w:type="paragraph" w:customStyle="1" w:styleId="GOSTTa6leListNum3">
    <w:name w:val="_GOST_Ta6le_List_Num_3"/>
    <w:basedOn w:val="a"/>
    <w:rsid w:val="00BA18E2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sid w:val="00BA18E2"/>
    <w:rPr>
      <w:sz w:val="22"/>
      <w:szCs w:val="20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BA18E2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BA18E2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BA18E2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BA18E2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BA18E2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BA18E2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BA18E2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BA18E2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BA18E2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BA18E2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BA18E2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BA18E2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BA18E2"/>
    <w:pPr>
      <w:suppressAutoHyphens/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BA18E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BA18E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BA18E2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BA18E2"/>
  </w:style>
  <w:style w:type="numbering" w:styleId="1ai">
    <w:name w:val="Outline List 1"/>
    <w:basedOn w:val="a2"/>
    <w:semiHidden/>
    <w:rsid w:val="00BA18E2"/>
  </w:style>
  <w:style w:type="paragraph" w:styleId="HTML">
    <w:name w:val="HTML Address"/>
    <w:basedOn w:val="a"/>
    <w:link w:val="HTML0"/>
    <w:semiHidden/>
    <w:rsid w:val="00BA18E2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BA18E2"/>
    <w:rPr>
      <w:i/>
      <w:iCs/>
      <w:szCs w:val="20"/>
    </w:rPr>
  </w:style>
  <w:style w:type="paragraph" w:styleId="a6">
    <w:name w:val="envelope address"/>
    <w:basedOn w:val="a"/>
    <w:semiHidden/>
    <w:rsid w:val="00BA18E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BA18E2"/>
  </w:style>
  <w:style w:type="table" w:styleId="-1">
    <w:name w:val="Table Web 1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header"/>
    <w:basedOn w:val="a"/>
    <w:link w:val="a8"/>
    <w:rsid w:val="00BA18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A18E2"/>
    <w:rPr>
      <w:szCs w:val="20"/>
    </w:rPr>
  </w:style>
  <w:style w:type="character" w:styleId="a9">
    <w:name w:val="Emphasis"/>
    <w:qFormat/>
    <w:rsid w:val="00BA18E2"/>
    <w:rPr>
      <w:i/>
      <w:iCs/>
    </w:rPr>
  </w:style>
  <w:style w:type="character" w:styleId="aa">
    <w:name w:val="Hyperlink"/>
    <w:uiPriority w:val="99"/>
    <w:rsid w:val="00BA18E2"/>
    <w:rPr>
      <w:color w:val="0000FF"/>
      <w:u w:val="single"/>
    </w:rPr>
  </w:style>
  <w:style w:type="paragraph" w:styleId="ab">
    <w:name w:val="Date"/>
    <w:basedOn w:val="a"/>
    <w:next w:val="a"/>
    <w:link w:val="ac"/>
    <w:semiHidden/>
    <w:rsid w:val="00BA18E2"/>
  </w:style>
  <w:style w:type="character" w:customStyle="1" w:styleId="ac">
    <w:name w:val="Дата Знак"/>
    <w:basedOn w:val="a0"/>
    <w:link w:val="ab"/>
    <w:semiHidden/>
    <w:rsid w:val="00BA18E2"/>
    <w:rPr>
      <w:szCs w:val="20"/>
    </w:rPr>
  </w:style>
  <w:style w:type="paragraph" w:customStyle="1" w:styleId="ad">
    <w:name w:val="Заг_Приложение"/>
    <w:basedOn w:val="1"/>
    <w:next w:val="GOSTNormal"/>
    <w:rsid w:val="00BA18E2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0">
    <w:name w:val="Заг_2_Приложение"/>
    <w:basedOn w:val="ad"/>
    <w:next w:val="GOSTNormal"/>
    <w:link w:val="21"/>
    <w:rsid w:val="00BA18E2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1">
    <w:name w:val="Заг_2_Приложение Знак"/>
    <w:link w:val="20"/>
    <w:rsid w:val="00BA18E2"/>
    <w:rPr>
      <w:b/>
      <w:sz w:val="32"/>
      <w:szCs w:val="36"/>
    </w:rPr>
  </w:style>
  <w:style w:type="paragraph" w:customStyle="1" w:styleId="30">
    <w:name w:val="Заг_3_Приложение"/>
    <w:basedOn w:val="a"/>
    <w:next w:val="GOSTNormal"/>
    <w:rsid w:val="00BA18E2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0">
    <w:name w:val="Заг_4_Приложение"/>
    <w:basedOn w:val="30"/>
    <w:next w:val="GOSTNormal"/>
    <w:rsid w:val="00BA18E2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BA18E2"/>
    <w:rPr>
      <w:szCs w:val="20"/>
    </w:rPr>
  </w:style>
  <w:style w:type="character" w:customStyle="1" w:styleId="80">
    <w:name w:val="Заголовок 8 Знак"/>
    <w:basedOn w:val="a0"/>
    <w:link w:val="8"/>
    <w:rsid w:val="00BA18E2"/>
    <w:rPr>
      <w:i/>
      <w:iCs/>
      <w:szCs w:val="20"/>
    </w:rPr>
  </w:style>
  <w:style w:type="character" w:customStyle="1" w:styleId="90">
    <w:name w:val="Заголовок 9 Знак"/>
    <w:basedOn w:val="a0"/>
    <w:link w:val="9"/>
    <w:rsid w:val="00BA18E2"/>
    <w:rPr>
      <w:rFonts w:ascii="Arial" w:hAnsi="Arial"/>
      <w:sz w:val="22"/>
      <w:szCs w:val="22"/>
    </w:rPr>
  </w:style>
  <w:style w:type="paragraph" w:styleId="ae">
    <w:name w:val="Note Heading"/>
    <w:basedOn w:val="a"/>
    <w:next w:val="a"/>
    <w:link w:val="af"/>
    <w:semiHidden/>
    <w:rsid w:val="00BA18E2"/>
  </w:style>
  <w:style w:type="character" w:customStyle="1" w:styleId="af">
    <w:name w:val="Заголовок записки Знак"/>
    <w:basedOn w:val="a0"/>
    <w:link w:val="ae"/>
    <w:semiHidden/>
    <w:rsid w:val="00BA18E2"/>
    <w:rPr>
      <w:szCs w:val="20"/>
    </w:rPr>
  </w:style>
  <w:style w:type="character" w:styleId="af0">
    <w:name w:val="annotation reference"/>
    <w:semiHidden/>
    <w:rsid w:val="00BA18E2"/>
    <w:rPr>
      <w:sz w:val="16"/>
      <w:szCs w:val="16"/>
    </w:rPr>
  </w:style>
  <w:style w:type="character" w:styleId="af1">
    <w:name w:val="footnote reference"/>
    <w:rsid w:val="00BA18E2"/>
    <w:rPr>
      <w:vertAlign w:val="superscript"/>
    </w:rPr>
  </w:style>
  <w:style w:type="table" w:styleId="af2">
    <w:name w:val="Table Elegant"/>
    <w:basedOn w:val="a1"/>
    <w:semiHidden/>
    <w:rsid w:val="00BA18E2"/>
    <w:rPr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1"/>
    <w:semiHidden/>
    <w:rsid w:val="00BA18E2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Subtle 2"/>
    <w:basedOn w:val="a1"/>
    <w:semiHidden/>
    <w:rsid w:val="00BA18E2"/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BA18E2"/>
    <w:rPr>
      <w:rFonts w:ascii="Courier New" w:hAnsi="Courier New" w:cs="Courier New"/>
      <w:sz w:val="20"/>
      <w:szCs w:val="20"/>
    </w:rPr>
  </w:style>
  <w:style w:type="table" w:styleId="11">
    <w:name w:val="Table Classic 1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lassic 2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1"/>
    <w:semiHidden/>
    <w:rsid w:val="00BA18E2"/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Table Classic 4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BA18E2"/>
    <w:rPr>
      <w:rFonts w:ascii="Courier New" w:hAnsi="Courier New" w:cs="Courier New"/>
      <w:sz w:val="20"/>
      <w:szCs w:val="20"/>
    </w:rPr>
  </w:style>
  <w:style w:type="paragraph" w:styleId="af3">
    <w:name w:val="Body Text"/>
    <w:basedOn w:val="a"/>
    <w:link w:val="af4"/>
    <w:semiHidden/>
    <w:rsid w:val="00BA18E2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4">
    <w:name w:val="Основной текст Знак"/>
    <w:basedOn w:val="a0"/>
    <w:link w:val="af3"/>
    <w:semiHidden/>
    <w:rsid w:val="00BA18E2"/>
    <w:rPr>
      <w:szCs w:val="20"/>
    </w:rPr>
  </w:style>
  <w:style w:type="paragraph" w:styleId="af5">
    <w:name w:val="Body Text First Indent"/>
    <w:basedOn w:val="af3"/>
    <w:link w:val="af6"/>
    <w:semiHidden/>
    <w:rsid w:val="00BA18E2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6">
    <w:name w:val="Красная строка Знак"/>
    <w:basedOn w:val="af4"/>
    <w:link w:val="af5"/>
    <w:semiHidden/>
    <w:rsid w:val="00BA18E2"/>
    <w:rPr>
      <w:szCs w:val="20"/>
    </w:rPr>
  </w:style>
  <w:style w:type="paragraph" w:styleId="af7">
    <w:name w:val="Body Text Indent"/>
    <w:basedOn w:val="a"/>
    <w:next w:val="a"/>
    <w:link w:val="af8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0"/>
    <w:link w:val="af7"/>
    <w:semiHidden/>
    <w:rsid w:val="00BA18E2"/>
    <w:rPr>
      <w:snapToGrid w:val="0"/>
      <w:sz w:val="20"/>
      <w:szCs w:val="20"/>
    </w:rPr>
  </w:style>
  <w:style w:type="paragraph" w:styleId="24">
    <w:name w:val="Body Text First Indent 2"/>
    <w:basedOn w:val="af7"/>
    <w:link w:val="25"/>
    <w:semiHidden/>
    <w:rsid w:val="00BA18E2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5">
    <w:name w:val="Красная строка 2 Знак"/>
    <w:basedOn w:val="af8"/>
    <w:link w:val="24"/>
    <w:semiHidden/>
    <w:rsid w:val="00BA18E2"/>
    <w:rPr>
      <w:snapToGrid/>
      <w:sz w:val="20"/>
      <w:szCs w:val="20"/>
    </w:rPr>
  </w:style>
  <w:style w:type="paragraph" w:styleId="af9">
    <w:name w:val="List Bullet"/>
    <w:basedOn w:val="a"/>
    <w:semiHidden/>
    <w:rsid w:val="00BA18E2"/>
    <w:pPr>
      <w:tabs>
        <w:tab w:val="num" w:pos="720"/>
      </w:tabs>
      <w:ind w:left="720" w:hanging="720"/>
    </w:pPr>
  </w:style>
  <w:style w:type="paragraph" w:styleId="26">
    <w:name w:val="List Bullet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2">
    <w:name w:val="List Bullet 3"/>
    <w:basedOn w:val="a"/>
    <w:autoRedefine/>
    <w:semiHidden/>
    <w:rsid w:val="00BA18E2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2">
    <w:name w:val="List Bullet 4"/>
    <w:aliases w:val="Обычный маркированный,мой маркированный список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0">
    <w:name w:val="List Bullet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a">
    <w:name w:val="caption"/>
    <w:basedOn w:val="a"/>
    <w:next w:val="a"/>
    <w:qFormat/>
    <w:rsid w:val="00BA18E2"/>
    <w:rPr>
      <w:b/>
      <w:bCs/>
      <w:sz w:val="20"/>
    </w:rPr>
  </w:style>
  <w:style w:type="paragraph" w:styleId="afb">
    <w:name w:val="footer"/>
    <w:basedOn w:val="a"/>
    <w:link w:val="afc"/>
    <w:semiHidden/>
    <w:rsid w:val="00BA18E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semiHidden/>
    <w:rsid w:val="00BA18E2"/>
    <w:rPr>
      <w:szCs w:val="20"/>
    </w:rPr>
  </w:style>
  <w:style w:type="character" w:styleId="afd">
    <w:name w:val="page number"/>
    <w:basedOn w:val="a0"/>
    <w:semiHidden/>
    <w:rsid w:val="00BA18E2"/>
  </w:style>
  <w:style w:type="character" w:styleId="afe">
    <w:name w:val="line number"/>
    <w:basedOn w:val="a0"/>
    <w:semiHidden/>
    <w:rsid w:val="00BA18E2"/>
  </w:style>
  <w:style w:type="paragraph" w:styleId="27">
    <w:name w:val="List Number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3">
    <w:name w:val="List Number 3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43">
    <w:name w:val="List Number 4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1">
    <w:name w:val="List Number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f">
    <w:name w:val="List Number"/>
    <w:aliases w:val="Нумерованный"/>
    <w:basedOn w:val="a"/>
    <w:semiHidden/>
    <w:rsid w:val="00BA18E2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BA18E2"/>
    <w:rPr>
      <w:rFonts w:ascii="Courier New" w:hAnsi="Courier New" w:cs="Courier New"/>
    </w:rPr>
  </w:style>
  <w:style w:type="paragraph" w:styleId="28">
    <w:name w:val="envelope return"/>
    <w:basedOn w:val="a"/>
    <w:semiHidden/>
    <w:rsid w:val="00BA18E2"/>
    <w:rPr>
      <w:rFonts w:ascii="Arial" w:hAnsi="Arial" w:cs="Arial"/>
      <w:sz w:val="20"/>
    </w:rPr>
  </w:style>
  <w:style w:type="table" w:styleId="12">
    <w:name w:val="Table 3D effects 1"/>
    <w:basedOn w:val="a1"/>
    <w:semiHidden/>
    <w:rsid w:val="00BA18E2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3D effects 2"/>
    <w:basedOn w:val="a1"/>
    <w:semiHidden/>
    <w:rsid w:val="00BA18E2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1"/>
    <w:semiHidden/>
    <w:rsid w:val="00BA18E2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Normal (Web)"/>
    <w:basedOn w:val="a"/>
    <w:semiHidden/>
    <w:rsid w:val="00BA18E2"/>
  </w:style>
  <w:style w:type="paragraph" w:styleId="aff1">
    <w:name w:val="Normal Indent"/>
    <w:basedOn w:val="a"/>
    <w:semiHidden/>
    <w:rsid w:val="00BA18E2"/>
    <w:pPr>
      <w:ind w:left="708"/>
    </w:pPr>
  </w:style>
  <w:style w:type="paragraph" w:styleId="13">
    <w:name w:val="toc 1"/>
    <w:uiPriority w:val="39"/>
    <w:semiHidden/>
    <w:rsid w:val="00BA18E2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</w:rPr>
  </w:style>
  <w:style w:type="paragraph" w:styleId="2a">
    <w:name w:val="toc 2"/>
    <w:basedOn w:val="13"/>
    <w:uiPriority w:val="39"/>
    <w:semiHidden/>
    <w:rsid w:val="00BA18E2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a"/>
    <w:uiPriority w:val="39"/>
    <w:semiHidden/>
    <w:rsid w:val="00BA18E2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4">
    <w:name w:val="toc 4"/>
    <w:basedOn w:val="a"/>
    <w:next w:val="a"/>
    <w:uiPriority w:val="39"/>
    <w:semiHidden/>
    <w:rsid w:val="00BA18E2"/>
    <w:pPr>
      <w:tabs>
        <w:tab w:val="left" w:pos="1871"/>
        <w:tab w:val="right" w:leader="dot" w:pos="9633"/>
      </w:tabs>
      <w:ind w:left="1872" w:right="567" w:hanging="1021"/>
    </w:pPr>
  </w:style>
  <w:style w:type="paragraph" w:styleId="52">
    <w:name w:val="toc 5"/>
    <w:basedOn w:val="a"/>
    <w:next w:val="a"/>
    <w:autoRedefine/>
    <w:uiPriority w:val="39"/>
    <w:semiHidden/>
    <w:rsid w:val="00BA18E2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"/>
    <w:next w:val="a"/>
    <w:autoRedefine/>
    <w:semiHidden/>
    <w:rsid w:val="00BA18E2"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autoRedefine/>
    <w:semiHidden/>
    <w:rsid w:val="00BA18E2"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autoRedefine/>
    <w:semiHidden/>
    <w:rsid w:val="00BA18E2"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autoRedefine/>
    <w:semiHidden/>
    <w:rsid w:val="00BA18E2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BA18E2"/>
    <w:rPr>
      <w:i/>
      <w:iCs/>
    </w:rPr>
  </w:style>
  <w:style w:type="paragraph" w:styleId="2b">
    <w:name w:val="Body Text 2"/>
    <w:basedOn w:val="a"/>
    <w:link w:val="2c"/>
    <w:semiHidden/>
    <w:rsid w:val="00BA18E2"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semiHidden/>
    <w:rsid w:val="00BA18E2"/>
    <w:rPr>
      <w:szCs w:val="20"/>
    </w:rPr>
  </w:style>
  <w:style w:type="paragraph" w:styleId="36">
    <w:name w:val="Body Text 3"/>
    <w:basedOn w:val="a"/>
    <w:link w:val="37"/>
    <w:semiHidden/>
    <w:rsid w:val="00BA18E2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BA18E2"/>
    <w:rPr>
      <w:sz w:val="16"/>
      <w:szCs w:val="16"/>
    </w:rPr>
  </w:style>
  <w:style w:type="paragraph" w:styleId="2d">
    <w:name w:val="Body Text Indent 2"/>
    <w:basedOn w:val="a"/>
    <w:link w:val="2e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e">
    <w:name w:val="Основной текст с отступом 2 Знак"/>
    <w:basedOn w:val="a0"/>
    <w:link w:val="2d"/>
    <w:semiHidden/>
    <w:rsid w:val="00BA18E2"/>
    <w:rPr>
      <w:b/>
      <w:snapToGrid w:val="0"/>
      <w:sz w:val="20"/>
      <w:szCs w:val="20"/>
    </w:rPr>
  </w:style>
  <w:style w:type="paragraph" w:styleId="38">
    <w:name w:val="Body Text Indent 3"/>
    <w:basedOn w:val="a"/>
    <w:link w:val="39"/>
    <w:semiHidden/>
    <w:rsid w:val="00BA18E2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0"/>
    <w:link w:val="38"/>
    <w:semiHidden/>
    <w:rsid w:val="00BA18E2"/>
    <w:rPr>
      <w:sz w:val="16"/>
      <w:szCs w:val="16"/>
    </w:rPr>
  </w:style>
  <w:style w:type="character" w:styleId="HTML6">
    <w:name w:val="HTML Variable"/>
    <w:semiHidden/>
    <w:rsid w:val="00BA18E2"/>
    <w:rPr>
      <w:i/>
      <w:iCs/>
    </w:rPr>
  </w:style>
  <w:style w:type="paragraph" w:styleId="aff2">
    <w:name w:val="table of figures"/>
    <w:aliases w:val="таблиц_GOST"/>
    <w:basedOn w:val="a"/>
    <w:next w:val="GOSTNormal"/>
    <w:uiPriority w:val="99"/>
    <w:rsid w:val="00BA18E2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character" w:styleId="HTML7">
    <w:name w:val="HTML Typewriter"/>
    <w:semiHidden/>
    <w:rsid w:val="00BA18E2"/>
    <w:rPr>
      <w:rFonts w:ascii="Courier New" w:hAnsi="Courier New" w:cs="Courier New"/>
      <w:sz w:val="20"/>
      <w:szCs w:val="20"/>
    </w:rPr>
  </w:style>
  <w:style w:type="paragraph" w:styleId="aff3">
    <w:name w:val="Signature"/>
    <w:basedOn w:val="a"/>
    <w:link w:val="aff4"/>
    <w:semiHidden/>
    <w:rsid w:val="00BA18E2"/>
    <w:pPr>
      <w:ind w:left="4252"/>
    </w:pPr>
  </w:style>
  <w:style w:type="character" w:customStyle="1" w:styleId="aff4">
    <w:name w:val="Подпись Знак"/>
    <w:basedOn w:val="a0"/>
    <w:link w:val="aff3"/>
    <w:semiHidden/>
    <w:rsid w:val="00BA18E2"/>
    <w:rPr>
      <w:szCs w:val="20"/>
    </w:rPr>
  </w:style>
  <w:style w:type="paragraph" w:styleId="aff5">
    <w:name w:val="Salutation"/>
    <w:basedOn w:val="a"/>
    <w:next w:val="a"/>
    <w:link w:val="aff6"/>
    <w:semiHidden/>
    <w:rsid w:val="00BA18E2"/>
  </w:style>
  <w:style w:type="character" w:customStyle="1" w:styleId="aff6">
    <w:name w:val="Приветствие Знак"/>
    <w:basedOn w:val="a0"/>
    <w:link w:val="aff5"/>
    <w:semiHidden/>
    <w:rsid w:val="00BA18E2"/>
    <w:rPr>
      <w:szCs w:val="20"/>
    </w:rPr>
  </w:style>
  <w:style w:type="paragraph" w:styleId="aff7">
    <w:name w:val="List Continue"/>
    <w:basedOn w:val="a"/>
    <w:semiHidden/>
    <w:rsid w:val="00BA18E2"/>
    <w:pPr>
      <w:spacing w:after="120"/>
      <w:ind w:left="283"/>
    </w:pPr>
  </w:style>
  <w:style w:type="paragraph" w:styleId="2f">
    <w:name w:val="List Continue 2"/>
    <w:basedOn w:val="a"/>
    <w:semiHidden/>
    <w:rsid w:val="00BA18E2"/>
    <w:pPr>
      <w:spacing w:after="120"/>
      <w:ind w:left="566"/>
    </w:pPr>
  </w:style>
  <w:style w:type="paragraph" w:styleId="3a">
    <w:name w:val="List Continue 3"/>
    <w:basedOn w:val="a"/>
    <w:semiHidden/>
    <w:rsid w:val="00BA18E2"/>
    <w:pPr>
      <w:spacing w:after="120"/>
      <w:ind w:left="849"/>
    </w:pPr>
  </w:style>
  <w:style w:type="paragraph" w:styleId="45">
    <w:name w:val="List Continue 4"/>
    <w:basedOn w:val="a"/>
    <w:semiHidden/>
    <w:rsid w:val="00BA18E2"/>
    <w:pPr>
      <w:spacing w:after="120"/>
      <w:ind w:left="1132"/>
    </w:pPr>
  </w:style>
  <w:style w:type="paragraph" w:styleId="53">
    <w:name w:val="List Continue 5"/>
    <w:basedOn w:val="a"/>
    <w:semiHidden/>
    <w:rsid w:val="00BA18E2"/>
    <w:pPr>
      <w:spacing w:after="120"/>
      <w:ind w:left="1415"/>
    </w:pPr>
  </w:style>
  <w:style w:type="character" w:styleId="aff8">
    <w:name w:val="FollowedHyperlink"/>
    <w:semiHidden/>
    <w:rsid w:val="00BA18E2"/>
    <w:rPr>
      <w:color w:val="800080"/>
      <w:u w:val="single"/>
    </w:rPr>
  </w:style>
  <w:style w:type="table" w:styleId="14">
    <w:name w:val="Table Simple 1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1"/>
    <w:semiHidden/>
    <w:rsid w:val="00BA18E2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9">
    <w:name w:val="Table Grid"/>
    <w:basedOn w:val="a1"/>
    <w:rsid w:val="00BA18E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Grid 1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1"/>
    <w:semiHidden/>
    <w:rsid w:val="00BA18E2"/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1"/>
    <w:semiHidden/>
    <w:rsid w:val="00BA18E2"/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1"/>
    <w:semiHidden/>
    <w:rsid w:val="00BA18E2"/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"/>
    <w:semiHidden/>
    <w:rsid w:val="00BA18E2"/>
    <w:pPr>
      <w:ind w:left="283" w:hanging="283"/>
    </w:pPr>
  </w:style>
  <w:style w:type="paragraph" w:styleId="2f2">
    <w:name w:val="List 2"/>
    <w:basedOn w:val="a"/>
    <w:semiHidden/>
    <w:rsid w:val="00BA18E2"/>
    <w:pPr>
      <w:ind w:left="566" w:hanging="283"/>
    </w:pPr>
  </w:style>
  <w:style w:type="paragraph" w:styleId="3d">
    <w:name w:val="List 3"/>
    <w:basedOn w:val="a"/>
    <w:semiHidden/>
    <w:rsid w:val="00BA18E2"/>
    <w:pPr>
      <w:ind w:left="849" w:hanging="283"/>
    </w:pPr>
  </w:style>
  <w:style w:type="paragraph" w:styleId="47">
    <w:name w:val="List 4"/>
    <w:basedOn w:val="a"/>
    <w:semiHidden/>
    <w:rsid w:val="00BA18E2"/>
    <w:pPr>
      <w:ind w:left="1132" w:hanging="283"/>
    </w:pPr>
  </w:style>
  <w:style w:type="paragraph" w:styleId="55">
    <w:name w:val="List 5"/>
    <w:basedOn w:val="a"/>
    <w:semiHidden/>
    <w:rsid w:val="00BA18E2"/>
    <w:pPr>
      <w:ind w:left="1415" w:hanging="283"/>
    </w:pPr>
  </w:style>
  <w:style w:type="table" w:styleId="affc">
    <w:name w:val="Table Professional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BA18E2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0"/>
    <w:link w:val="HTML8"/>
    <w:semiHidden/>
    <w:rsid w:val="00BA18E2"/>
    <w:rPr>
      <w:rFonts w:ascii="Courier New" w:hAnsi="Courier New" w:cs="Courier New"/>
      <w:sz w:val="20"/>
      <w:szCs w:val="20"/>
    </w:rPr>
  </w:style>
  <w:style w:type="numbering" w:styleId="affd">
    <w:name w:val="Outline List 3"/>
    <w:basedOn w:val="a2"/>
    <w:semiHidden/>
    <w:rsid w:val="00BA18E2"/>
  </w:style>
  <w:style w:type="table" w:styleId="16">
    <w:name w:val="Table Columns 1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semiHidden/>
    <w:rsid w:val="00BA18E2"/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1"/>
    <w:semiHidden/>
    <w:rsid w:val="00BA18E2"/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e">
    <w:name w:val="Strong"/>
    <w:qFormat/>
    <w:rsid w:val="00BA18E2"/>
    <w:rPr>
      <w:b/>
      <w:bCs/>
    </w:rPr>
  </w:style>
  <w:style w:type="paragraph" w:styleId="afff">
    <w:name w:val="Document Map"/>
    <w:basedOn w:val="a"/>
    <w:link w:val="afff0"/>
    <w:semiHidden/>
    <w:rsid w:val="00BA18E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0">
    <w:name w:val="Схема документа Знак"/>
    <w:basedOn w:val="a0"/>
    <w:link w:val="afff"/>
    <w:semiHidden/>
    <w:rsid w:val="00BA18E2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1"/>
    <w:semiHidden/>
    <w:rsid w:val="00BA18E2"/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1">
    <w:name w:val="Plain Text"/>
    <w:basedOn w:val="a"/>
    <w:link w:val="afff2"/>
    <w:semiHidden/>
    <w:rsid w:val="00BA18E2"/>
    <w:rPr>
      <w:rFonts w:ascii="Courier New" w:hAnsi="Courier New" w:cs="Courier New"/>
      <w:sz w:val="20"/>
    </w:rPr>
  </w:style>
  <w:style w:type="character" w:customStyle="1" w:styleId="afff2">
    <w:name w:val="Текст Знак"/>
    <w:basedOn w:val="a0"/>
    <w:link w:val="afff1"/>
    <w:semiHidden/>
    <w:rsid w:val="00BA18E2"/>
    <w:rPr>
      <w:rFonts w:ascii="Courier New" w:hAnsi="Courier New" w:cs="Courier New"/>
      <w:sz w:val="20"/>
      <w:szCs w:val="20"/>
    </w:rPr>
  </w:style>
  <w:style w:type="paragraph" w:styleId="afff3">
    <w:name w:val="Balloon Text"/>
    <w:basedOn w:val="a"/>
    <w:link w:val="afff4"/>
    <w:semiHidden/>
    <w:rsid w:val="00BA18E2"/>
    <w:rPr>
      <w:rFonts w:ascii="Tahoma" w:hAnsi="Tahoma" w:cs="Tahoma"/>
      <w:sz w:val="16"/>
      <w:szCs w:val="16"/>
    </w:rPr>
  </w:style>
  <w:style w:type="character" w:customStyle="1" w:styleId="afff4">
    <w:name w:val="Текст выноски Знак"/>
    <w:basedOn w:val="a0"/>
    <w:link w:val="afff3"/>
    <w:semiHidden/>
    <w:rsid w:val="00BA18E2"/>
    <w:rPr>
      <w:rFonts w:ascii="Tahoma" w:hAnsi="Tahoma" w:cs="Tahoma"/>
      <w:sz w:val="16"/>
      <w:szCs w:val="16"/>
    </w:rPr>
  </w:style>
  <w:style w:type="paragraph" w:styleId="afff5">
    <w:name w:val="annotation text"/>
    <w:basedOn w:val="a"/>
    <w:link w:val="afff6"/>
    <w:semiHidden/>
    <w:rsid w:val="00BA18E2"/>
    <w:rPr>
      <w:sz w:val="20"/>
    </w:rPr>
  </w:style>
  <w:style w:type="character" w:customStyle="1" w:styleId="afff6">
    <w:name w:val="Текст примечания Знак"/>
    <w:link w:val="afff5"/>
    <w:semiHidden/>
    <w:rsid w:val="00BA18E2"/>
    <w:rPr>
      <w:sz w:val="20"/>
      <w:szCs w:val="20"/>
    </w:rPr>
  </w:style>
  <w:style w:type="paragraph" w:styleId="afff7">
    <w:name w:val="footnote text"/>
    <w:link w:val="afff8"/>
    <w:rsid w:val="00BA18E2"/>
    <w:rPr>
      <w:sz w:val="20"/>
      <w:szCs w:val="20"/>
    </w:rPr>
  </w:style>
  <w:style w:type="character" w:customStyle="1" w:styleId="afff8">
    <w:name w:val="Текст сноски Знак"/>
    <w:basedOn w:val="a0"/>
    <w:link w:val="afff7"/>
    <w:semiHidden/>
    <w:rsid w:val="00BA18E2"/>
    <w:rPr>
      <w:sz w:val="20"/>
      <w:szCs w:val="20"/>
    </w:rPr>
  </w:style>
  <w:style w:type="paragraph" w:styleId="afff9">
    <w:name w:val="annotation subject"/>
    <w:basedOn w:val="afff5"/>
    <w:next w:val="afff5"/>
    <w:link w:val="afffa"/>
    <w:semiHidden/>
    <w:rsid w:val="00BA18E2"/>
    <w:rPr>
      <w:b/>
      <w:bCs/>
    </w:rPr>
  </w:style>
  <w:style w:type="character" w:customStyle="1" w:styleId="afffa">
    <w:name w:val="Тема примечания Знак"/>
    <w:basedOn w:val="afff6"/>
    <w:link w:val="afff9"/>
    <w:semiHidden/>
    <w:rsid w:val="00BA18E2"/>
    <w:rPr>
      <w:b/>
      <w:bCs/>
      <w:sz w:val="20"/>
      <w:szCs w:val="20"/>
    </w:rPr>
  </w:style>
  <w:style w:type="table" w:styleId="afffb">
    <w:name w:val="Table Theme"/>
    <w:basedOn w:val="a1"/>
    <w:semiHidden/>
    <w:rsid w:val="00BA18E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7">
    <w:name w:val="index 1"/>
    <w:basedOn w:val="a"/>
    <w:next w:val="a"/>
    <w:autoRedefine/>
    <w:semiHidden/>
    <w:rsid w:val="00BA18E2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c">
    <w:name w:val="index heading"/>
    <w:basedOn w:val="a"/>
    <w:next w:val="17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4">
    <w:name w:val="index 2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">
    <w:name w:val="index 3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table" w:styleId="18">
    <w:name w:val="Table Colorful 1"/>
    <w:basedOn w:val="a1"/>
    <w:semiHidden/>
    <w:rsid w:val="00BA18E2"/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semiHidden/>
    <w:rsid w:val="00BA18E2"/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1"/>
    <w:semiHidden/>
    <w:rsid w:val="00BA18E2"/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d">
    <w:name w:val="Block Text"/>
    <w:basedOn w:val="a"/>
    <w:semiHidden/>
    <w:rsid w:val="00BA18E2"/>
    <w:pPr>
      <w:spacing w:after="120"/>
      <w:ind w:left="1440" w:right="1440"/>
    </w:pPr>
  </w:style>
  <w:style w:type="character" w:styleId="HTMLa">
    <w:name w:val="HTML Cite"/>
    <w:semiHidden/>
    <w:rsid w:val="00BA18E2"/>
    <w:rPr>
      <w:i/>
      <w:iCs/>
    </w:rPr>
  </w:style>
  <w:style w:type="paragraph" w:styleId="afffe">
    <w:name w:val="Message Header"/>
    <w:basedOn w:val="a"/>
    <w:link w:val="affff"/>
    <w:semiHidden/>
    <w:rsid w:val="00BA18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">
    <w:name w:val="Шапка Знак"/>
    <w:basedOn w:val="a0"/>
    <w:link w:val="afffe"/>
    <w:semiHidden/>
    <w:rsid w:val="00BA18E2"/>
    <w:rPr>
      <w:rFonts w:ascii="Arial" w:hAnsi="Arial" w:cs="Arial"/>
      <w:szCs w:val="20"/>
      <w:shd w:val="pct20" w:color="auto" w:fill="auto"/>
    </w:rPr>
  </w:style>
  <w:style w:type="paragraph" w:styleId="affff0">
    <w:name w:val="E-mail Signature"/>
    <w:basedOn w:val="a"/>
    <w:link w:val="affff1"/>
    <w:semiHidden/>
    <w:rsid w:val="00BA18E2"/>
  </w:style>
  <w:style w:type="character" w:customStyle="1" w:styleId="affff1">
    <w:name w:val="Электронная подпись Знак"/>
    <w:basedOn w:val="a0"/>
    <w:link w:val="affff0"/>
    <w:semiHidden/>
    <w:rsid w:val="00BA18E2"/>
    <w:rPr>
      <w:szCs w:val="20"/>
    </w:rPr>
  </w:style>
  <w:style w:type="paragraph" w:styleId="affff2">
    <w:name w:val="endnote text"/>
    <w:basedOn w:val="a"/>
    <w:link w:val="affff3"/>
    <w:uiPriority w:val="99"/>
    <w:semiHidden/>
    <w:unhideWhenUsed/>
    <w:rsid w:val="006235C9"/>
    <w:rPr>
      <w:sz w:val="20"/>
    </w:rPr>
  </w:style>
  <w:style w:type="character" w:customStyle="1" w:styleId="affff3">
    <w:name w:val="Текст концевой сноски Знак"/>
    <w:basedOn w:val="a0"/>
    <w:link w:val="affff2"/>
    <w:uiPriority w:val="99"/>
    <w:semiHidden/>
    <w:rsid w:val="006235C9"/>
    <w:rPr>
      <w:sz w:val="20"/>
      <w:szCs w:val="20"/>
    </w:rPr>
  </w:style>
  <w:style w:type="character" w:styleId="affff4">
    <w:name w:val="endnote reference"/>
    <w:basedOn w:val="a0"/>
    <w:uiPriority w:val="99"/>
    <w:semiHidden/>
    <w:unhideWhenUsed/>
    <w:rsid w:val="006235C9"/>
    <w:rPr>
      <w:vertAlign w:val="superscript"/>
    </w:rPr>
  </w:style>
  <w:style w:type="paragraph" w:styleId="affff5">
    <w:name w:val="List Paragraph"/>
    <w:basedOn w:val="a"/>
    <w:uiPriority w:val="34"/>
    <w:qFormat/>
    <w:rsid w:val="007F1CEB"/>
    <w:pPr>
      <w:ind w:left="720" w:firstLine="0"/>
      <w:contextualSpacing/>
      <w:jc w:val="left"/>
    </w:pPr>
    <w:rPr>
      <w:rFonts w:eastAsiaTheme="minorHAnsi"/>
      <w:color w:val="000000"/>
      <w:szCs w:val="24"/>
    </w:rPr>
  </w:style>
  <w:style w:type="paragraph" w:styleId="affff6">
    <w:name w:val="Revision"/>
    <w:hidden/>
    <w:uiPriority w:val="99"/>
    <w:semiHidden/>
    <w:rsid w:val="00A42FC0"/>
    <w:rPr>
      <w:szCs w:val="20"/>
    </w:rPr>
  </w:style>
  <w:style w:type="paragraph" w:customStyle="1" w:styleId="ConsPlusNormal">
    <w:name w:val="ConsPlusNormal"/>
    <w:rsid w:val="000C44F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customStyle="1" w:styleId="afff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Текст сноски Знак1"/>
    <w:uiPriority w:val="99"/>
    <w:locked/>
    <w:rsid w:val="002B6320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803166E-A862-4929-9FEA-8AA61658F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Дранишникова Ирина Равильевна</dc:creator>
  <cp:lastModifiedBy>Сикорская Елена Юрьевна</cp:lastModifiedBy>
  <cp:revision>3</cp:revision>
  <dcterms:created xsi:type="dcterms:W3CDTF">2025-03-17T10:01:00Z</dcterms:created>
  <dcterms:modified xsi:type="dcterms:W3CDTF">2025-03-21T06:07:00Z</dcterms:modified>
</cp:coreProperties>
</file>