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19" w:rsidRDefault="00473D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817F19" w:rsidRDefault="00817F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="00B35B83" w:rsidRPr="00B35B83">
        <w:rPr>
          <w:rFonts w:ascii="Times New Roman" w:hAnsi="Times New Roman"/>
          <w:sz w:val="28"/>
          <w:szCs w:val="28"/>
        </w:rPr>
        <w:t xml:space="preserve">назначаемых </w:t>
      </w:r>
      <w:r w:rsidR="00EB350F">
        <w:rPr>
          <w:rFonts w:ascii="Times New Roman" w:hAnsi="Times New Roman"/>
          <w:sz w:val="28"/>
          <w:szCs w:val="28"/>
        </w:rPr>
        <w:t>посредств</w:t>
      </w:r>
      <w:r w:rsidR="00903C65">
        <w:rPr>
          <w:rFonts w:ascii="Times New Roman" w:hAnsi="Times New Roman"/>
          <w:sz w:val="28"/>
          <w:szCs w:val="28"/>
        </w:rPr>
        <w:t>о</w:t>
      </w:r>
      <w:r w:rsidR="00EB350F">
        <w:rPr>
          <w:rFonts w:ascii="Times New Roman" w:hAnsi="Times New Roman"/>
          <w:sz w:val="28"/>
          <w:szCs w:val="28"/>
        </w:rPr>
        <w:t>м выдачи машиночитаемой доверенности</w:t>
      </w:r>
      <w:r w:rsidR="003A15E1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 w:rsidR="00D27057">
        <w:rPr>
          <w:rFonts w:ascii="Times New Roman" w:hAnsi="Times New Roman"/>
          <w:sz w:val="28"/>
          <w:szCs w:val="28"/>
        </w:rPr>
        <w:t xml:space="preserve">участников казначейского сопровождения </w:t>
      </w:r>
      <w:r w:rsidR="001F7D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подсистем</w:t>
      </w:r>
      <w:r w:rsidR="001F7D6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 w:rsidR="00D27057"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215160" w:rsidRDefault="00215160" w:rsidP="00215160"/>
    <w:p w:rsidR="00817F19" w:rsidRDefault="00817F19" w:rsidP="00215160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EB350F" w:rsidTr="0042174E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B350F" w:rsidRDefault="00215160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B350F" w:rsidRPr="003C762F" w:rsidRDefault="00EB350F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215160" w:rsidTr="00817F19">
        <w:tc>
          <w:tcPr>
            <w:tcW w:w="559" w:type="dxa"/>
            <w:shd w:val="clear" w:color="auto" w:fill="F2F2F2" w:themeFill="background1" w:themeFillShade="F2"/>
          </w:tcPr>
          <w:p w:rsidR="00215160" w:rsidRDefault="00215160" w:rsidP="00215160">
            <w:pPr>
              <w:tabs>
                <w:tab w:val="left" w:pos="1065"/>
              </w:tabs>
            </w:pPr>
            <w:r>
              <w:t>№</w:t>
            </w:r>
          </w:p>
          <w:p w:rsidR="00215160" w:rsidRDefault="00215160" w:rsidP="0021516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D27057" w:rsidTr="00D2705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1F7D63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057" w:rsidRDefault="00D27057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762F" w:rsidTr="00817F19">
        <w:tc>
          <w:tcPr>
            <w:tcW w:w="559" w:type="dxa"/>
            <w:vMerge w:val="restart"/>
          </w:tcPr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72" w:type="dxa"/>
            <w:vMerge w:val="restart"/>
          </w:tcPr>
          <w:p w:rsidR="00EB350F" w:rsidRDefault="00EB350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3C762F" w:rsidRPr="001F7D63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 (Сведений об операциях с целевыми средствами, 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3C762F" w:rsidTr="00817F19">
        <w:tc>
          <w:tcPr>
            <w:tcW w:w="559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3C762F" w:rsidRPr="001F7D63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C762F" w:rsidRPr="003C762F" w:rsidRDefault="003C762F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1F7D63">
        <w:trPr>
          <w:trHeight w:val="246"/>
        </w:trPr>
        <w:tc>
          <w:tcPr>
            <w:tcW w:w="559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участником казначейского сопровождения (Распоряжений,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3C762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  <w:r w:rsidRPr="003C762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FK9800_GIISEB_EB20017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</w:t>
            </w:r>
            <w:r w:rsidRPr="001F7D63">
              <w:rPr>
                <w:rFonts w:ascii="Times New Roman" w:hAnsi="Times New Roman"/>
                <w:sz w:val="24"/>
                <w:szCs w:val="24"/>
              </w:rPr>
              <w:lastRenderedPageBreak/>
              <w:t>лицо)</w:t>
            </w:r>
            <w:proofErr w:type="gramStart"/>
            <w:r w:rsidRPr="001F7D63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1F7D63">
              <w:rPr>
                <w:rFonts w:ascii="Times New Roman" w:hAnsi="Times New Roman"/>
                <w:sz w:val="24"/>
                <w:szCs w:val="24"/>
              </w:rPr>
              <w:t>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заказчиком_Заказчиком</w:t>
            </w:r>
            <w:proofErr w:type="spellEnd"/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RPr="00682D95" w:rsidTr="001F7D63">
        <w:trPr>
          <w:trHeight w:val="1073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FK9800_GIISEB_EB10018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1F7D63" w:rsidRPr="00682D95" w:rsidTr="001F7D63">
        <w:trPr>
          <w:trHeight w:val="1060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FK9800_GIISEB_EB10043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611_03_01 ПУР КС. Утверждение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1F7D63">
        <w:trPr>
          <w:trHeight w:val="1155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FK9800_GIISEB_EB20044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приемочной </w:t>
            </w:r>
            <w:r w:rsidRPr="001F7D63">
              <w:rPr>
                <w:rFonts w:ascii="Times New Roman" w:hAnsi="Times New Roman"/>
                <w:sz w:val="24"/>
                <w:szCs w:val="24"/>
              </w:rPr>
              <w:lastRenderedPageBreak/>
              <w:t>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611_02_01 ПУР КС. Согласование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DA58BB">
        <w:tc>
          <w:tcPr>
            <w:tcW w:w="15451" w:type="dxa"/>
            <w:gridSpan w:val="5"/>
          </w:tcPr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Подсистема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D63" w:rsidRPr="00682D95" w:rsidTr="00EB3813">
        <w:trPr>
          <w:trHeight w:val="577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RPr="00682D95" w:rsidTr="00EB3813">
        <w:trPr>
          <w:trHeight w:val="42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RPr="00682D95" w:rsidTr="00EB3813">
        <w:trPr>
          <w:trHeight w:val="635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ЛС.007 Согласующий клиент</w:t>
            </w:r>
          </w:p>
        </w:tc>
      </w:tr>
      <w:tr w:rsidR="001F7D63" w:rsidRPr="00682D95" w:rsidTr="00EB3813">
        <w:trPr>
          <w:trHeight w:val="55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</w:tbl>
    <w:p w:rsidR="00473D19" w:rsidRPr="00215160" w:rsidRDefault="00473D19" w:rsidP="00215160">
      <w:pPr>
        <w:tabs>
          <w:tab w:val="left" w:pos="1065"/>
        </w:tabs>
      </w:pPr>
    </w:p>
    <w:sectPr w:rsidR="00473D19" w:rsidRPr="00215160" w:rsidSect="0042174E">
      <w:headerReference w:type="default" r:id="rId8"/>
      <w:headerReference w:type="first" r:id="rId9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C18" w:rsidRDefault="00D42C18">
      <w:r>
        <w:separator/>
      </w:r>
    </w:p>
  </w:endnote>
  <w:endnote w:type="continuationSeparator" w:id="0">
    <w:p w:rsidR="00D42C18" w:rsidRDefault="00D4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C18" w:rsidRDefault="00D42C18">
      <w:r>
        <w:separator/>
      </w:r>
    </w:p>
  </w:footnote>
  <w:footnote w:type="continuationSeparator" w:id="0">
    <w:p w:rsidR="00D42C18" w:rsidRDefault="00D42C18">
      <w:r>
        <w:continuationSeparator/>
      </w:r>
    </w:p>
  </w:footnote>
  <w:footnote w:id="1">
    <w:p w:rsidR="00EB350F" w:rsidRPr="0099107C" w:rsidRDefault="00EB350F" w:rsidP="00EB350F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903C65">
      <w:rPr>
        <w:noProof/>
      </w:rPr>
      <w:t>2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B44AF3" w:rsidP="00B44AF3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  <w:r w:rsidR="00FC0285">
      <w:rPr>
        <w:rFonts w:ascii="Times New Roman" w:hAnsi="Times New Roman" w:cs="Times New Roman"/>
        <w:sz w:val="28"/>
        <w:szCs w:val="28"/>
        <w:lang w:eastAsia="en-US"/>
      </w:rPr>
      <w:t>:</w:t>
    </w:r>
  </w:p>
  <w:p w:rsidR="00473D19" w:rsidRDefault="00D27057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D19"/>
    <w:rsid w:val="000904C1"/>
    <w:rsid w:val="001050B6"/>
    <w:rsid w:val="001F7D63"/>
    <w:rsid w:val="00215160"/>
    <w:rsid w:val="003A15E1"/>
    <w:rsid w:val="003A6A98"/>
    <w:rsid w:val="003C762F"/>
    <w:rsid w:val="0042174E"/>
    <w:rsid w:val="0046089C"/>
    <w:rsid w:val="00473D19"/>
    <w:rsid w:val="00553F76"/>
    <w:rsid w:val="005C26C7"/>
    <w:rsid w:val="00611AB6"/>
    <w:rsid w:val="00682D95"/>
    <w:rsid w:val="006D7E74"/>
    <w:rsid w:val="00817F19"/>
    <w:rsid w:val="008278AA"/>
    <w:rsid w:val="00903C65"/>
    <w:rsid w:val="0099107C"/>
    <w:rsid w:val="00B35B83"/>
    <w:rsid w:val="00B44AF3"/>
    <w:rsid w:val="00C74EA7"/>
    <w:rsid w:val="00D27057"/>
    <w:rsid w:val="00D42C18"/>
    <w:rsid w:val="00D7289F"/>
    <w:rsid w:val="00DB7BE0"/>
    <w:rsid w:val="00EB350F"/>
    <w:rsid w:val="00EB3813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2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2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3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3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2">
    <w:name w:val="Body Text Indent 3"/>
    <w:basedOn w:val="a0"/>
    <w:link w:val="33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3">
    <w:name w:val="Основной текст с отступом 3 Знак"/>
    <w:link w:val="32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4"/>
    <w:unhideWhenUsed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2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2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3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3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2">
    <w:name w:val="Body Text Indent 3"/>
    <w:basedOn w:val="a0"/>
    <w:link w:val="33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3">
    <w:name w:val="Основной текст с отступом 3 Знак"/>
    <w:link w:val="32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4"/>
    <w:unhideWhenUsed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creator>БЕРЁЗА НАДЕЖДА ВАСИЛЬЕВНА</dc:creator>
  <cp:lastModifiedBy>Дрозденко Белла Казбековна</cp:lastModifiedBy>
  <cp:revision>4</cp:revision>
  <dcterms:created xsi:type="dcterms:W3CDTF">2025-03-14T06:40:00Z</dcterms:created>
  <dcterms:modified xsi:type="dcterms:W3CDTF">2025-03-14T06:45:00Z</dcterms:modified>
</cp:coreProperties>
</file>