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F5" w:rsidRDefault="00FB6EF5" w:rsidP="00FB6EF5">
      <w:pPr>
        <w:pStyle w:val="ConsPlusTitle"/>
        <w:jc w:val="center"/>
        <w:rPr>
          <w:rFonts w:ascii="Times New Roman" w:hAnsi="Times New Roman"/>
          <w:caps/>
          <w:sz w:val="28"/>
        </w:rPr>
      </w:pPr>
      <w:bookmarkStart w:id="0" w:name="_GoBack"/>
      <w:bookmarkEnd w:id="0"/>
      <w:r>
        <w:rPr>
          <w:rFonts w:ascii="Times New Roman" w:hAnsi="Times New Roman"/>
          <w:caps/>
          <w:sz w:val="28"/>
        </w:rPr>
        <w:t xml:space="preserve">Пояснительная записка </w:t>
      </w:r>
    </w:p>
    <w:p w:rsidR="006B63B2" w:rsidRPr="006B63B2" w:rsidRDefault="00FB6EF5" w:rsidP="006B63B2">
      <w:pPr>
        <w:pStyle w:val="ConsPlusTitle"/>
        <w:widowControl/>
        <w:jc w:val="center"/>
        <w:rPr>
          <w:rFonts w:ascii="Times New Roman" w:hAnsi="Times New Roman"/>
          <w:b w:val="0"/>
          <w:sz w:val="28"/>
          <w:szCs w:val="28"/>
        </w:rPr>
      </w:pPr>
      <w:r w:rsidRPr="006B63B2">
        <w:rPr>
          <w:rFonts w:ascii="Times New Roman" w:hAnsi="Times New Roman"/>
          <w:b w:val="0"/>
          <w:sz w:val="28"/>
          <w:szCs w:val="28"/>
        </w:rPr>
        <w:t xml:space="preserve">к </w:t>
      </w:r>
      <w:r w:rsidR="00A77D91" w:rsidRPr="006B63B2">
        <w:rPr>
          <w:rFonts w:ascii="Times New Roman" w:hAnsi="Times New Roman"/>
          <w:b w:val="0"/>
          <w:sz w:val="28"/>
          <w:szCs w:val="28"/>
        </w:rPr>
        <w:t>проекту приказа Министерства финансов Российской Федерации</w:t>
      </w:r>
      <w:r w:rsidRPr="006B63B2">
        <w:rPr>
          <w:rFonts w:ascii="Times New Roman" w:hAnsi="Times New Roman"/>
          <w:b w:val="0"/>
          <w:sz w:val="28"/>
          <w:szCs w:val="28"/>
        </w:rPr>
        <w:t xml:space="preserve"> </w:t>
      </w:r>
      <w:r w:rsidR="006B63B2" w:rsidRPr="006B63B2">
        <w:rPr>
          <w:rFonts w:ascii="Times New Roman" w:hAnsi="Times New Roman"/>
          <w:b w:val="0"/>
          <w:sz w:val="28"/>
          <w:szCs w:val="28"/>
        </w:rPr>
        <w:t>"Об утверждении Порядка взыскания задолженности по бюджетному кредиту на пополнение остатков средств на счетах бюджетов субъектов Российской Федерации (местных бюджетов)"</w:t>
      </w:r>
    </w:p>
    <w:p w:rsidR="00FB6EF5" w:rsidRPr="006B63B2" w:rsidRDefault="00FB6EF5" w:rsidP="006B63B2">
      <w:pPr>
        <w:tabs>
          <w:tab w:val="left" w:pos="284"/>
        </w:tabs>
        <w:ind w:firstLine="0"/>
        <w:jc w:val="center"/>
        <w:rPr>
          <w:szCs w:val="28"/>
        </w:rPr>
      </w:pPr>
    </w:p>
    <w:p w:rsidR="00743CF7" w:rsidRDefault="00A77D91" w:rsidP="00A77D91">
      <w:pPr>
        <w:spacing w:line="360" w:lineRule="auto"/>
      </w:pPr>
      <w:r>
        <w:t xml:space="preserve">Настоящий проект приказа подготовлен во исполнение </w:t>
      </w:r>
      <w:r w:rsidRPr="00380734">
        <w:t>пункт</w:t>
      </w:r>
      <w:r>
        <w:t>а</w:t>
      </w:r>
      <w:r w:rsidRPr="00380734">
        <w:t xml:space="preserve"> </w:t>
      </w:r>
      <w:r w:rsidR="00743CF7">
        <w:t>5</w:t>
      </w:r>
      <w:r w:rsidRPr="00380734">
        <w:t xml:space="preserve"> статьи 93.6 Бюджетного кодекса Российской Федерации (Собрание законодательства Российской Федерации, 1998, № 31, ст. 3823; 2013, № 19, ст. 2331)</w:t>
      </w:r>
      <w:r>
        <w:t xml:space="preserve"> </w:t>
      </w:r>
      <w:r w:rsidR="009C5EDD">
        <w:t xml:space="preserve">и устанавливает </w:t>
      </w:r>
      <w:r w:rsidR="009A477E">
        <w:t>п</w:t>
      </w:r>
      <w:r w:rsidR="009A477E" w:rsidRPr="009A477E">
        <w:t>орядок взыскания задолженности по бюджетному кредиту на пополнение остатков средств на счетах бюджетов субъектов Российской Федерации (местных бюджетов)</w:t>
      </w:r>
      <w:r w:rsidR="009A477E">
        <w:t>.</w:t>
      </w:r>
    </w:p>
    <w:p w:rsidR="000E4431" w:rsidRDefault="00883973" w:rsidP="00883973">
      <w:pPr>
        <w:spacing w:line="360" w:lineRule="auto"/>
        <w:rPr>
          <w:szCs w:val="28"/>
        </w:rPr>
      </w:pPr>
      <w:r>
        <w:t xml:space="preserve">Согласно положениям проекта приказа, </w:t>
      </w:r>
      <w:r w:rsidRPr="00883973">
        <w:rPr>
          <w:szCs w:val="28"/>
        </w:rPr>
        <w:t>задолженность по бюджетным кредитам, включая проценты, штрафы и пени, предоставленным из федерального бюджета бюджетам субъектов Российской Федерации (местным бюджетам) взыскива</w:t>
      </w:r>
      <w:r>
        <w:rPr>
          <w:szCs w:val="28"/>
        </w:rPr>
        <w:t>ется</w:t>
      </w:r>
      <w:r w:rsidRPr="00883973">
        <w:rPr>
          <w:szCs w:val="28"/>
        </w:rPr>
        <w:t xml:space="preserve"> за счет дотаций на выравнивание бюджетной обеспеченности субъектов Российской Федерации (муниципальных образований), а также за счет доходов от уплаты соответствующих налогов, сборов и иных обязательных платежей, предусмотренных законодательством Росс</w:t>
      </w:r>
      <w:r>
        <w:rPr>
          <w:szCs w:val="28"/>
        </w:rPr>
        <w:t>ийской Федерации</w:t>
      </w:r>
      <w:r w:rsidRPr="00883973">
        <w:rPr>
          <w:szCs w:val="28"/>
        </w:rPr>
        <w:t xml:space="preserve"> (со счета органа Федерального казначейства, открытого на балансовом счете № 40101 «Доходы, распределяемые органами Федерального казначейства между бюджетами бюджетной </w:t>
      </w:r>
      <w:r>
        <w:rPr>
          <w:szCs w:val="28"/>
        </w:rPr>
        <w:t>системы Российской Федерации»).</w:t>
      </w:r>
    </w:p>
    <w:p w:rsidR="0024707D" w:rsidRDefault="0024707D" w:rsidP="0024707D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24707D">
        <w:rPr>
          <w:szCs w:val="28"/>
        </w:rPr>
        <w:t xml:space="preserve">В целях взыскания с </w:t>
      </w:r>
      <w:r>
        <w:rPr>
          <w:szCs w:val="28"/>
        </w:rPr>
        <w:t>д</w:t>
      </w:r>
      <w:r w:rsidRPr="0024707D">
        <w:rPr>
          <w:szCs w:val="28"/>
        </w:rPr>
        <w:t xml:space="preserve">олжника </w:t>
      </w:r>
      <w:r>
        <w:rPr>
          <w:szCs w:val="28"/>
        </w:rPr>
        <w:t>к</w:t>
      </w:r>
      <w:r w:rsidRPr="0024707D">
        <w:rPr>
          <w:szCs w:val="28"/>
        </w:rPr>
        <w:t xml:space="preserve">редитной задолженности </w:t>
      </w:r>
      <w:r>
        <w:rPr>
          <w:szCs w:val="28"/>
        </w:rPr>
        <w:t xml:space="preserve">территориальный орган Федерального казначейства </w:t>
      </w:r>
      <w:r w:rsidR="009B3C3D" w:rsidRPr="0024707D">
        <w:rPr>
          <w:szCs w:val="28"/>
        </w:rPr>
        <w:t xml:space="preserve">в срок не позднее второго рабочего дня, следующего за днем нарушения </w:t>
      </w:r>
      <w:r w:rsidR="009B3C3D">
        <w:rPr>
          <w:szCs w:val="28"/>
        </w:rPr>
        <w:t>д</w:t>
      </w:r>
      <w:r w:rsidR="009B3C3D" w:rsidRPr="0024707D">
        <w:rPr>
          <w:szCs w:val="28"/>
        </w:rPr>
        <w:t xml:space="preserve">олжником срока возврата </w:t>
      </w:r>
      <w:r w:rsidR="009B3C3D">
        <w:rPr>
          <w:szCs w:val="28"/>
        </w:rPr>
        <w:t>к</w:t>
      </w:r>
      <w:r w:rsidR="009B3C3D" w:rsidRPr="0024707D">
        <w:rPr>
          <w:szCs w:val="28"/>
        </w:rPr>
        <w:t xml:space="preserve">редита и уплаты процентов за пользование </w:t>
      </w:r>
      <w:r w:rsidR="009B3C3D">
        <w:rPr>
          <w:szCs w:val="28"/>
        </w:rPr>
        <w:t>к</w:t>
      </w:r>
      <w:r w:rsidR="009B3C3D" w:rsidRPr="0024707D">
        <w:rPr>
          <w:szCs w:val="28"/>
        </w:rPr>
        <w:t xml:space="preserve">редитом, установленного </w:t>
      </w:r>
      <w:r w:rsidR="009B3C3D">
        <w:rPr>
          <w:szCs w:val="28"/>
        </w:rPr>
        <w:t>д</w:t>
      </w:r>
      <w:r w:rsidR="009B3C3D" w:rsidRPr="0024707D">
        <w:rPr>
          <w:szCs w:val="28"/>
        </w:rPr>
        <w:t xml:space="preserve">оговором, издает приказ о взыскании с </w:t>
      </w:r>
      <w:r w:rsidR="009B3C3D">
        <w:rPr>
          <w:szCs w:val="28"/>
        </w:rPr>
        <w:t>д</w:t>
      </w:r>
      <w:r w:rsidR="009B3C3D" w:rsidRPr="0024707D">
        <w:rPr>
          <w:szCs w:val="28"/>
        </w:rPr>
        <w:t xml:space="preserve">олжника </w:t>
      </w:r>
      <w:r w:rsidR="009B3C3D">
        <w:rPr>
          <w:szCs w:val="28"/>
        </w:rPr>
        <w:t>к</w:t>
      </w:r>
      <w:r w:rsidR="009B3C3D" w:rsidRPr="0024707D">
        <w:rPr>
          <w:szCs w:val="28"/>
        </w:rPr>
        <w:t>редитной задолженности</w:t>
      </w:r>
      <w:r w:rsidR="009B3C3D">
        <w:rPr>
          <w:szCs w:val="28"/>
        </w:rPr>
        <w:t>.</w:t>
      </w:r>
      <w:r w:rsidR="009B3C3D" w:rsidRPr="0024707D">
        <w:rPr>
          <w:szCs w:val="28"/>
        </w:rPr>
        <w:t xml:space="preserve">  </w:t>
      </w:r>
    </w:p>
    <w:p w:rsidR="0024707D" w:rsidRDefault="006D4C1D" w:rsidP="0024707D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6D4C1D">
        <w:rPr>
          <w:szCs w:val="28"/>
        </w:rPr>
        <w:t xml:space="preserve">Взыскание суммы неисполненных </w:t>
      </w:r>
      <w:r>
        <w:rPr>
          <w:szCs w:val="28"/>
        </w:rPr>
        <w:t>д</w:t>
      </w:r>
      <w:r w:rsidRPr="006D4C1D">
        <w:rPr>
          <w:szCs w:val="28"/>
        </w:rPr>
        <w:t xml:space="preserve">олжником обязательств по возврату </w:t>
      </w:r>
      <w:r>
        <w:rPr>
          <w:szCs w:val="28"/>
        </w:rPr>
        <w:t>к</w:t>
      </w:r>
      <w:r w:rsidRPr="006D4C1D">
        <w:rPr>
          <w:szCs w:val="28"/>
        </w:rPr>
        <w:t>редита осуществляется на основании Заявки на возврат</w:t>
      </w:r>
      <w:r w:rsidR="00CE4DB6">
        <w:rPr>
          <w:szCs w:val="28"/>
        </w:rPr>
        <w:t xml:space="preserve"> </w:t>
      </w:r>
      <w:r w:rsidR="00CE4DB6" w:rsidRPr="00DC5C6C">
        <w:rPr>
          <w:szCs w:val="28"/>
        </w:rPr>
        <w:t>(код формы по КФД 0531803)</w:t>
      </w:r>
      <w:r w:rsidR="00CE4DB6">
        <w:rPr>
          <w:szCs w:val="28"/>
        </w:rPr>
        <w:t xml:space="preserve">. </w:t>
      </w:r>
    </w:p>
    <w:p w:rsidR="0024707D" w:rsidRDefault="00CE4DB6" w:rsidP="0024707D">
      <w:pPr>
        <w:autoSpaceDE w:val="0"/>
        <w:autoSpaceDN w:val="0"/>
        <w:adjustRightInd w:val="0"/>
        <w:spacing w:line="360" w:lineRule="auto"/>
        <w:rPr>
          <w:szCs w:val="28"/>
        </w:rPr>
      </w:pPr>
      <w:r>
        <w:rPr>
          <w:szCs w:val="28"/>
        </w:rPr>
        <w:lastRenderedPageBreak/>
        <w:t>В</w:t>
      </w:r>
      <w:r w:rsidRPr="00CE4DB6">
        <w:rPr>
          <w:szCs w:val="28"/>
        </w:rPr>
        <w:t xml:space="preserve"> случае недостаточности поступлений от соответствующих налогов, сборов и иных обязательных платежей, подлежащих зачислению в соответствующий бюджет субъекта Российской Федерации (местный бюджет), в текущем операционном дне, взыскание остатка суммы </w:t>
      </w:r>
      <w:r>
        <w:rPr>
          <w:szCs w:val="28"/>
        </w:rPr>
        <w:t>к</w:t>
      </w:r>
      <w:r w:rsidRPr="00CE4DB6">
        <w:rPr>
          <w:szCs w:val="28"/>
        </w:rPr>
        <w:t>редитной задолженности, штрафов и пеней осуществляется в последующие дни до их полного взыскания.</w:t>
      </w:r>
    </w:p>
    <w:p w:rsidR="000E4431" w:rsidRDefault="001E4D22" w:rsidP="00F4672A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1E4D22">
        <w:rPr>
          <w:szCs w:val="28"/>
        </w:rPr>
        <w:t xml:space="preserve">Средства, взысканные с </w:t>
      </w:r>
      <w:r>
        <w:rPr>
          <w:szCs w:val="28"/>
        </w:rPr>
        <w:t>д</w:t>
      </w:r>
      <w:r w:rsidRPr="001E4D22">
        <w:rPr>
          <w:szCs w:val="28"/>
        </w:rPr>
        <w:t>олжника учитываются на лицевом счете администратора доходов бюджета, открытом финансовому органу субъекта Российской Федерации (муниципального образования) по коду классификации доходов бюджетов Российской Федерации невыясненных поступлений, зачисляемых в бюджет субъекта Российской Федерации» (местный бюджет), и подлежат уточнению на соответствующий код классификации источников финансирования дефицита бюджета (код классификации доходов бюджетов) на основании Уведомления об уточнении вида и принадлежности платежа (код формы по КФД 0531809).</w:t>
      </w:r>
    </w:p>
    <w:p w:rsidR="00F4672A" w:rsidRPr="00F4672A" w:rsidRDefault="00F4672A" w:rsidP="00F4672A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F4672A">
        <w:rPr>
          <w:szCs w:val="28"/>
        </w:rPr>
        <w:t xml:space="preserve">Принятие и реализация проекта </w:t>
      </w:r>
      <w:r w:rsidR="000732F4">
        <w:rPr>
          <w:szCs w:val="28"/>
        </w:rPr>
        <w:t>приказа</w:t>
      </w:r>
      <w:r w:rsidRPr="00F4672A">
        <w:rPr>
          <w:szCs w:val="28"/>
        </w:rPr>
        <w:t xml:space="preserve"> не потребует дополнительных расходов федерального бюджета.</w:t>
      </w:r>
    </w:p>
    <w:p w:rsidR="00F4672A" w:rsidRPr="00F4672A" w:rsidRDefault="00F4672A" w:rsidP="00F4672A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FB6EF5" w:rsidRDefault="00FB6EF5" w:rsidP="00104192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FB6EF5" w:rsidRDefault="00FB6EF5" w:rsidP="00104192">
      <w:pPr>
        <w:autoSpaceDE w:val="0"/>
        <w:autoSpaceDN w:val="0"/>
        <w:adjustRightInd w:val="0"/>
        <w:spacing w:line="360" w:lineRule="auto"/>
        <w:rPr>
          <w:szCs w:val="28"/>
        </w:rPr>
      </w:pPr>
    </w:p>
    <w:p w:rsidR="0003061A" w:rsidRDefault="0003061A" w:rsidP="00104192"/>
    <w:sectPr w:rsidR="0003061A" w:rsidSect="0010419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8EC" w:rsidRDefault="006F48EC" w:rsidP="00104192">
      <w:r>
        <w:separator/>
      </w:r>
    </w:p>
  </w:endnote>
  <w:endnote w:type="continuationSeparator" w:id="0">
    <w:p w:rsidR="006F48EC" w:rsidRDefault="006F48EC" w:rsidP="0010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8EC" w:rsidRDefault="006F48EC" w:rsidP="00104192">
      <w:r>
        <w:separator/>
      </w:r>
    </w:p>
  </w:footnote>
  <w:footnote w:type="continuationSeparator" w:id="0">
    <w:p w:rsidR="006F48EC" w:rsidRDefault="006F48EC" w:rsidP="00104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490290"/>
      <w:docPartObj>
        <w:docPartGallery w:val="Page Numbers (Top of Page)"/>
        <w:docPartUnique/>
      </w:docPartObj>
    </w:sdtPr>
    <w:sdtEndPr/>
    <w:sdtContent>
      <w:p w:rsidR="00104192" w:rsidRDefault="001041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367">
          <w:rPr>
            <w:noProof/>
          </w:rPr>
          <w:t>2</w:t>
        </w:r>
        <w:r>
          <w:fldChar w:fldCharType="end"/>
        </w:r>
      </w:p>
    </w:sdtContent>
  </w:sdt>
  <w:p w:rsidR="00104192" w:rsidRDefault="001041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D2C3F"/>
    <w:multiLevelType w:val="hybridMultilevel"/>
    <w:tmpl w:val="FB580D9A"/>
    <w:lvl w:ilvl="0" w:tplc="660A08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6D"/>
    <w:rsid w:val="00000438"/>
    <w:rsid w:val="00002931"/>
    <w:rsid w:val="00004FD3"/>
    <w:rsid w:val="0001036E"/>
    <w:rsid w:val="00013401"/>
    <w:rsid w:val="00017F7E"/>
    <w:rsid w:val="00022C4C"/>
    <w:rsid w:val="00025A95"/>
    <w:rsid w:val="000269EE"/>
    <w:rsid w:val="00027D18"/>
    <w:rsid w:val="0003061A"/>
    <w:rsid w:val="00033281"/>
    <w:rsid w:val="00036DB9"/>
    <w:rsid w:val="0004238C"/>
    <w:rsid w:val="0004295D"/>
    <w:rsid w:val="00045AAE"/>
    <w:rsid w:val="000501B4"/>
    <w:rsid w:val="00051C72"/>
    <w:rsid w:val="00056813"/>
    <w:rsid w:val="00057A93"/>
    <w:rsid w:val="000605B2"/>
    <w:rsid w:val="00063A6C"/>
    <w:rsid w:val="000663AB"/>
    <w:rsid w:val="000668EB"/>
    <w:rsid w:val="00067652"/>
    <w:rsid w:val="00071CE6"/>
    <w:rsid w:val="000732F4"/>
    <w:rsid w:val="0007554E"/>
    <w:rsid w:val="00084633"/>
    <w:rsid w:val="00086748"/>
    <w:rsid w:val="0009044D"/>
    <w:rsid w:val="00091DAD"/>
    <w:rsid w:val="000935E8"/>
    <w:rsid w:val="00093610"/>
    <w:rsid w:val="0009365E"/>
    <w:rsid w:val="0009419A"/>
    <w:rsid w:val="00094CB7"/>
    <w:rsid w:val="00095D21"/>
    <w:rsid w:val="0009790B"/>
    <w:rsid w:val="000A22AC"/>
    <w:rsid w:val="000A544E"/>
    <w:rsid w:val="000A5D25"/>
    <w:rsid w:val="000A75BC"/>
    <w:rsid w:val="000B05AD"/>
    <w:rsid w:val="000B201A"/>
    <w:rsid w:val="000B60B9"/>
    <w:rsid w:val="000C13E0"/>
    <w:rsid w:val="000C1CEF"/>
    <w:rsid w:val="000C1D61"/>
    <w:rsid w:val="000C3817"/>
    <w:rsid w:val="000C3FEA"/>
    <w:rsid w:val="000D1C6A"/>
    <w:rsid w:val="000D2D1D"/>
    <w:rsid w:val="000D3F55"/>
    <w:rsid w:val="000E1E81"/>
    <w:rsid w:val="000E2D6E"/>
    <w:rsid w:val="000E3B9E"/>
    <w:rsid w:val="000E3E3F"/>
    <w:rsid w:val="000E4431"/>
    <w:rsid w:val="000F01AE"/>
    <w:rsid w:val="000F2658"/>
    <w:rsid w:val="000F538B"/>
    <w:rsid w:val="000F72C9"/>
    <w:rsid w:val="000F77AA"/>
    <w:rsid w:val="00104192"/>
    <w:rsid w:val="00106A52"/>
    <w:rsid w:val="001116AC"/>
    <w:rsid w:val="001142EB"/>
    <w:rsid w:val="0011718D"/>
    <w:rsid w:val="00122CFC"/>
    <w:rsid w:val="001244CF"/>
    <w:rsid w:val="00124A95"/>
    <w:rsid w:val="00132BF1"/>
    <w:rsid w:val="00132D11"/>
    <w:rsid w:val="0013615A"/>
    <w:rsid w:val="00137D59"/>
    <w:rsid w:val="0014027F"/>
    <w:rsid w:val="001436E6"/>
    <w:rsid w:val="0014589E"/>
    <w:rsid w:val="00150490"/>
    <w:rsid w:val="00151DED"/>
    <w:rsid w:val="00153B37"/>
    <w:rsid w:val="00157134"/>
    <w:rsid w:val="00160589"/>
    <w:rsid w:val="001666D9"/>
    <w:rsid w:val="00167612"/>
    <w:rsid w:val="00174310"/>
    <w:rsid w:val="00174BA0"/>
    <w:rsid w:val="0018235C"/>
    <w:rsid w:val="001830CF"/>
    <w:rsid w:val="00183EB8"/>
    <w:rsid w:val="001862D9"/>
    <w:rsid w:val="00186352"/>
    <w:rsid w:val="00186D7C"/>
    <w:rsid w:val="001907A3"/>
    <w:rsid w:val="0019436F"/>
    <w:rsid w:val="00196453"/>
    <w:rsid w:val="001A0019"/>
    <w:rsid w:val="001A10A1"/>
    <w:rsid w:val="001A1E2D"/>
    <w:rsid w:val="001B2EE0"/>
    <w:rsid w:val="001B738B"/>
    <w:rsid w:val="001E1841"/>
    <w:rsid w:val="001E4032"/>
    <w:rsid w:val="001E45F8"/>
    <w:rsid w:val="001E4D22"/>
    <w:rsid w:val="001E6EFA"/>
    <w:rsid w:val="001E73DC"/>
    <w:rsid w:val="001F145B"/>
    <w:rsid w:val="001F14E1"/>
    <w:rsid w:val="001F4548"/>
    <w:rsid w:val="00204284"/>
    <w:rsid w:val="00205F4D"/>
    <w:rsid w:val="0020731F"/>
    <w:rsid w:val="00216F86"/>
    <w:rsid w:val="002204B3"/>
    <w:rsid w:val="00230440"/>
    <w:rsid w:val="00230B5D"/>
    <w:rsid w:val="00232355"/>
    <w:rsid w:val="00236C48"/>
    <w:rsid w:val="00237D25"/>
    <w:rsid w:val="0024522E"/>
    <w:rsid w:val="00246B2E"/>
    <w:rsid w:val="0024707D"/>
    <w:rsid w:val="00255BDD"/>
    <w:rsid w:val="00260C31"/>
    <w:rsid w:val="0026266D"/>
    <w:rsid w:val="002650D9"/>
    <w:rsid w:val="0027189F"/>
    <w:rsid w:val="002728FA"/>
    <w:rsid w:val="002778E9"/>
    <w:rsid w:val="00282B2E"/>
    <w:rsid w:val="002833D3"/>
    <w:rsid w:val="0028343C"/>
    <w:rsid w:val="002857BC"/>
    <w:rsid w:val="0029354C"/>
    <w:rsid w:val="00295F68"/>
    <w:rsid w:val="002A09C5"/>
    <w:rsid w:val="002A0F65"/>
    <w:rsid w:val="002A1690"/>
    <w:rsid w:val="002A1F4B"/>
    <w:rsid w:val="002A2F91"/>
    <w:rsid w:val="002A7293"/>
    <w:rsid w:val="002B3092"/>
    <w:rsid w:val="002B6039"/>
    <w:rsid w:val="002B6558"/>
    <w:rsid w:val="002B70DB"/>
    <w:rsid w:val="002B73D1"/>
    <w:rsid w:val="002B743E"/>
    <w:rsid w:val="002C25D8"/>
    <w:rsid w:val="002C5ACD"/>
    <w:rsid w:val="002C739C"/>
    <w:rsid w:val="002D0B25"/>
    <w:rsid w:val="002D1E98"/>
    <w:rsid w:val="002D3D31"/>
    <w:rsid w:val="002D4F03"/>
    <w:rsid w:val="002E0B3A"/>
    <w:rsid w:val="002E66C3"/>
    <w:rsid w:val="002F18A0"/>
    <w:rsid w:val="002F1D9F"/>
    <w:rsid w:val="002F6024"/>
    <w:rsid w:val="00300503"/>
    <w:rsid w:val="0030190F"/>
    <w:rsid w:val="00303AFD"/>
    <w:rsid w:val="00303B5A"/>
    <w:rsid w:val="003050BD"/>
    <w:rsid w:val="00305A87"/>
    <w:rsid w:val="00311396"/>
    <w:rsid w:val="0031224C"/>
    <w:rsid w:val="00313D46"/>
    <w:rsid w:val="003212E3"/>
    <w:rsid w:val="00322C09"/>
    <w:rsid w:val="003231E5"/>
    <w:rsid w:val="003319C6"/>
    <w:rsid w:val="003327FA"/>
    <w:rsid w:val="00334703"/>
    <w:rsid w:val="00335E9B"/>
    <w:rsid w:val="00336360"/>
    <w:rsid w:val="00337B32"/>
    <w:rsid w:val="00337B55"/>
    <w:rsid w:val="00337EC6"/>
    <w:rsid w:val="00341A8C"/>
    <w:rsid w:val="003464C1"/>
    <w:rsid w:val="00350E4E"/>
    <w:rsid w:val="00360704"/>
    <w:rsid w:val="00362CF7"/>
    <w:rsid w:val="00376A6C"/>
    <w:rsid w:val="00381F43"/>
    <w:rsid w:val="0038214D"/>
    <w:rsid w:val="00385E77"/>
    <w:rsid w:val="0039016A"/>
    <w:rsid w:val="003A44A5"/>
    <w:rsid w:val="003B1E41"/>
    <w:rsid w:val="003B519D"/>
    <w:rsid w:val="003C06B8"/>
    <w:rsid w:val="003C4FC4"/>
    <w:rsid w:val="003C6FAC"/>
    <w:rsid w:val="003C7C00"/>
    <w:rsid w:val="003D0ED9"/>
    <w:rsid w:val="003D2F17"/>
    <w:rsid w:val="003D4679"/>
    <w:rsid w:val="003E1ECD"/>
    <w:rsid w:val="003E43CD"/>
    <w:rsid w:val="003E5558"/>
    <w:rsid w:val="003E69F1"/>
    <w:rsid w:val="003F2587"/>
    <w:rsid w:val="003F2F7D"/>
    <w:rsid w:val="003F3181"/>
    <w:rsid w:val="003F42D4"/>
    <w:rsid w:val="003F4E17"/>
    <w:rsid w:val="003F5B16"/>
    <w:rsid w:val="003F6227"/>
    <w:rsid w:val="0040254D"/>
    <w:rsid w:val="00406E1A"/>
    <w:rsid w:val="004134A5"/>
    <w:rsid w:val="00414294"/>
    <w:rsid w:val="004147BC"/>
    <w:rsid w:val="00417C4B"/>
    <w:rsid w:val="00417D26"/>
    <w:rsid w:val="00422904"/>
    <w:rsid w:val="0042476B"/>
    <w:rsid w:val="00424F30"/>
    <w:rsid w:val="00425266"/>
    <w:rsid w:val="004255C5"/>
    <w:rsid w:val="0042579B"/>
    <w:rsid w:val="004324C3"/>
    <w:rsid w:val="0043365E"/>
    <w:rsid w:val="004437E8"/>
    <w:rsid w:val="00444780"/>
    <w:rsid w:val="00444E51"/>
    <w:rsid w:val="004514C1"/>
    <w:rsid w:val="004535BE"/>
    <w:rsid w:val="00455E98"/>
    <w:rsid w:val="00460F2D"/>
    <w:rsid w:val="00461928"/>
    <w:rsid w:val="004660AA"/>
    <w:rsid w:val="0046636B"/>
    <w:rsid w:val="00467DAD"/>
    <w:rsid w:val="00471B74"/>
    <w:rsid w:val="00471D52"/>
    <w:rsid w:val="00473FF2"/>
    <w:rsid w:val="004744D2"/>
    <w:rsid w:val="004758E4"/>
    <w:rsid w:val="004761A0"/>
    <w:rsid w:val="00482F1D"/>
    <w:rsid w:val="0048530F"/>
    <w:rsid w:val="00487BD0"/>
    <w:rsid w:val="00492843"/>
    <w:rsid w:val="00495DDB"/>
    <w:rsid w:val="00495E8C"/>
    <w:rsid w:val="0049618A"/>
    <w:rsid w:val="00496E72"/>
    <w:rsid w:val="004A00ED"/>
    <w:rsid w:val="004A099D"/>
    <w:rsid w:val="004B0ABD"/>
    <w:rsid w:val="004B45A0"/>
    <w:rsid w:val="004B4FA2"/>
    <w:rsid w:val="004B7FD8"/>
    <w:rsid w:val="004C5A3D"/>
    <w:rsid w:val="004C6F84"/>
    <w:rsid w:val="004D36FF"/>
    <w:rsid w:val="004D42FB"/>
    <w:rsid w:val="004D6607"/>
    <w:rsid w:val="004E387B"/>
    <w:rsid w:val="004F07EB"/>
    <w:rsid w:val="004F1058"/>
    <w:rsid w:val="004F1B72"/>
    <w:rsid w:val="004F20B6"/>
    <w:rsid w:val="004F3F70"/>
    <w:rsid w:val="004F5DA9"/>
    <w:rsid w:val="00500C26"/>
    <w:rsid w:val="00504367"/>
    <w:rsid w:val="00505CB8"/>
    <w:rsid w:val="005112B9"/>
    <w:rsid w:val="00512380"/>
    <w:rsid w:val="00513394"/>
    <w:rsid w:val="005139A6"/>
    <w:rsid w:val="00520481"/>
    <w:rsid w:val="00522450"/>
    <w:rsid w:val="005255D5"/>
    <w:rsid w:val="00530C4D"/>
    <w:rsid w:val="0053191B"/>
    <w:rsid w:val="00531BB4"/>
    <w:rsid w:val="005356AB"/>
    <w:rsid w:val="00535E95"/>
    <w:rsid w:val="00542193"/>
    <w:rsid w:val="00544036"/>
    <w:rsid w:val="00544721"/>
    <w:rsid w:val="005465C4"/>
    <w:rsid w:val="00546F3F"/>
    <w:rsid w:val="0055397E"/>
    <w:rsid w:val="00564CE9"/>
    <w:rsid w:val="0056668D"/>
    <w:rsid w:val="005678B7"/>
    <w:rsid w:val="00580B56"/>
    <w:rsid w:val="00580C0C"/>
    <w:rsid w:val="00580E3F"/>
    <w:rsid w:val="005830E7"/>
    <w:rsid w:val="005833E1"/>
    <w:rsid w:val="005909CA"/>
    <w:rsid w:val="005A1435"/>
    <w:rsid w:val="005A1EBE"/>
    <w:rsid w:val="005A2AD3"/>
    <w:rsid w:val="005A2C24"/>
    <w:rsid w:val="005A631C"/>
    <w:rsid w:val="005A6384"/>
    <w:rsid w:val="005B1655"/>
    <w:rsid w:val="005B1B71"/>
    <w:rsid w:val="005B1F35"/>
    <w:rsid w:val="005B5573"/>
    <w:rsid w:val="005B6E3A"/>
    <w:rsid w:val="005C0977"/>
    <w:rsid w:val="005C1A42"/>
    <w:rsid w:val="005D07B6"/>
    <w:rsid w:val="005D1358"/>
    <w:rsid w:val="005D4DB7"/>
    <w:rsid w:val="005E2BCA"/>
    <w:rsid w:val="005E70F3"/>
    <w:rsid w:val="005F6C71"/>
    <w:rsid w:val="005F71CC"/>
    <w:rsid w:val="00600931"/>
    <w:rsid w:val="00605B04"/>
    <w:rsid w:val="006145D9"/>
    <w:rsid w:val="00623737"/>
    <w:rsid w:val="006278A3"/>
    <w:rsid w:val="00632C51"/>
    <w:rsid w:val="0063476B"/>
    <w:rsid w:val="00634C29"/>
    <w:rsid w:val="00636361"/>
    <w:rsid w:val="006374AD"/>
    <w:rsid w:val="00646913"/>
    <w:rsid w:val="00647438"/>
    <w:rsid w:val="00647E61"/>
    <w:rsid w:val="00650338"/>
    <w:rsid w:val="0065053F"/>
    <w:rsid w:val="00651892"/>
    <w:rsid w:val="00652578"/>
    <w:rsid w:val="00653E54"/>
    <w:rsid w:val="00657B2C"/>
    <w:rsid w:val="006635D8"/>
    <w:rsid w:val="00664817"/>
    <w:rsid w:val="00664CBD"/>
    <w:rsid w:val="006746AC"/>
    <w:rsid w:val="0067528F"/>
    <w:rsid w:val="00677741"/>
    <w:rsid w:val="00677814"/>
    <w:rsid w:val="00677D6B"/>
    <w:rsid w:val="006831D4"/>
    <w:rsid w:val="0069162F"/>
    <w:rsid w:val="0069299C"/>
    <w:rsid w:val="00692C61"/>
    <w:rsid w:val="006A07E9"/>
    <w:rsid w:val="006A30D2"/>
    <w:rsid w:val="006A5B03"/>
    <w:rsid w:val="006A6727"/>
    <w:rsid w:val="006B415C"/>
    <w:rsid w:val="006B430B"/>
    <w:rsid w:val="006B63B2"/>
    <w:rsid w:val="006C4529"/>
    <w:rsid w:val="006C522D"/>
    <w:rsid w:val="006C6E76"/>
    <w:rsid w:val="006D4C1D"/>
    <w:rsid w:val="006E3A99"/>
    <w:rsid w:val="006E6A16"/>
    <w:rsid w:val="006E77A0"/>
    <w:rsid w:val="006E7C02"/>
    <w:rsid w:val="006F02FF"/>
    <w:rsid w:val="006F04AD"/>
    <w:rsid w:val="006F1580"/>
    <w:rsid w:val="006F399E"/>
    <w:rsid w:val="006F39F7"/>
    <w:rsid w:val="006F48EC"/>
    <w:rsid w:val="006F4EB1"/>
    <w:rsid w:val="00706301"/>
    <w:rsid w:val="0070700D"/>
    <w:rsid w:val="00707D6D"/>
    <w:rsid w:val="0071123A"/>
    <w:rsid w:val="007133C3"/>
    <w:rsid w:val="00715105"/>
    <w:rsid w:val="0071562C"/>
    <w:rsid w:val="00715FA3"/>
    <w:rsid w:val="00733140"/>
    <w:rsid w:val="00734D4B"/>
    <w:rsid w:val="00737CBA"/>
    <w:rsid w:val="00743CF7"/>
    <w:rsid w:val="00747325"/>
    <w:rsid w:val="0075041F"/>
    <w:rsid w:val="007539EF"/>
    <w:rsid w:val="00756589"/>
    <w:rsid w:val="0075713F"/>
    <w:rsid w:val="00761E22"/>
    <w:rsid w:val="00763441"/>
    <w:rsid w:val="00764934"/>
    <w:rsid w:val="00765E9A"/>
    <w:rsid w:val="00771147"/>
    <w:rsid w:val="00771996"/>
    <w:rsid w:val="007727AE"/>
    <w:rsid w:val="007763E5"/>
    <w:rsid w:val="00777AE8"/>
    <w:rsid w:val="0078643F"/>
    <w:rsid w:val="00786874"/>
    <w:rsid w:val="00787192"/>
    <w:rsid w:val="00790110"/>
    <w:rsid w:val="0079029B"/>
    <w:rsid w:val="00791F89"/>
    <w:rsid w:val="00792F20"/>
    <w:rsid w:val="0079429C"/>
    <w:rsid w:val="007944B6"/>
    <w:rsid w:val="007958D5"/>
    <w:rsid w:val="007A0608"/>
    <w:rsid w:val="007A0670"/>
    <w:rsid w:val="007A2174"/>
    <w:rsid w:val="007A6F31"/>
    <w:rsid w:val="007A750D"/>
    <w:rsid w:val="007B4285"/>
    <w:rsid w:val="007B73DE"/>
    <w:rsid w:val="007C36BC"/>
    <w:rsid w:val="007C6953"/>
    <w:rsid w:val="007C6FFD"/>
    <w:rsid w:val="007D1A8E"/>
    <w:rsid w:val="007D4018"/>
    <w:rsid w:val="007D6710"/>
    <w:rsid w:val="007E126E"/>
    <w:rsid w:val="007E5C20"/>
    <w:rsid w:val="007E7349"/>
    <w:rsid w:val="007F2438"/>
    <w:rsid w:val="007F2734"/>
    <w:rsid w:val="007F277C"/>
    <w:rsid w:val="007F3150"/>
    <w:rsid w:val="007F5A06"/>
    <w:rsid w:val="007F5AAD"/>
    <w:rsid w:val="00804D5F"/>
    <w:rsid w:val="00805FEA"/>
    <w:rsid w:val="0081491A"/>
    <w:rsid w:val="00814E62"/>
    <w:rsid w:val="00816A94"/>
    <w:rsid w:val="008207DD"/>
    <w:rsid w:val="00821C56"/>
    <w:rsid w:val="008276E9"/>
    <w:rsid w:val="0084447C"/>
    <w:rsid w:val="008448B5"/>
    <w:rsid w:val="008509F9"/>
    <w:rsid w:val="0085170D"/>
    <w:rsid w:val="00853102"/>
    <w:rsid w:val="00853A4D"/>
    <w:rsid w:val="008564FC"/>
    <w:rsid w:val="008629A6"/>
    <w:rsid w:val="0086598C"/>
    <w:rsid w:val="00874FAB"/>
    <w:rsid w:val="00876FFD"/>
    <w:rsid w:val="00883973"/>
    <w:rsid w:val="00884B13"/>
    <w:rsid w:val="00887306"/>
    <w:rsid w:val="008910DD"/>
    <w:rsid w:val="00891CF4"/>
    <w:rsid w:val="00891E8C"/>
    <w:rsid w:val="00895771"/>
    <w:rsid w:val="008A0818"/>
    <w:rsid w:val="008A1304"/>
    <w:rsid w:val="008A1596"/>
    <w:rsid w:val="008A3196"/>
    <w:rsid w:val="008A45CA"/>
    <w:rsid w:val="008A6362"/>
    <w:rsid w:val="008B1551"/>
    <w:rsid w:val="008B1FFA"/>
    <w:rsid w:val="008B65DE"/>
    <w:rsid w:val="008B6FF2"/>
    <w:rsid w:val="008B72FB"/>
    <w:rsid w:val="008C0321"/>
    <w:rsid w:val="008C5002"/>
    <w:rsid w:val="008C73F9"/>
    <w:rsid w:val="008D1C50"/>
    <w:rsid w:val="008D2607"/>
    <w:rsid w:val="008D31E3"/>
    <w:rsid w:val="008D480D"/>
    <w:rsid w:val="008D53B2"/>
    <w:rsid w:val="008D738B"/>
    <w:rsid w:val="008E5649"/>
    <w:rsid w:val="008E71A7"/>
    <w:rsid w:val="008E7538"/>
    <w:rsid w:val="008F0177"/>
    <w:rsid w:val="008F1A47"/>
    <w:rsid w:val="008F290F"/>
    <w:rsid w:val="008F310F"/>
    <w:rsid w:val="008F3946"/>
    <w:rsid w:val="008F4449"/>
    <w:rsid w:val="0090028C"/>
    <w:rsid w:val="00900A7B"/>
    <w:rsid w:val="009034FB"/>
    <w:rsid w:val="00905FCA"/>
    <w:rsid w:val="00913EF3"/>
    <w:rsid w:val="00914710"/>
    <w:rsid w:val="00915CB3"/>
    <w:rsid w:val="009164BD"/>
    <w:rsid w:val="00922332"/>
    <w:rsid w:val="00924DF1"/>
    <w:rsid w:val="00927292"/>
    <w:rsid w:val="009374CA"/>
    <w:rsid w:val="009438AD"/>
    <w:rsid w:val="00944D59"/>
    <w:rsid w:val="00944EDA"/>
    <w:rsid w:val="00945DA1"/>
    <w:rsid w:val="009470B3"/>
    <w:rsid w:val="00947403"/>
    <w:rsid w:val="00952ED5"/>
    <w:rsid w:val="00954A5D"/>
    <w:rsid w:val="00956867"/>
    <w:rsid w:val="00957D4C"/>
    <w:rsid w:val="00961201"/>
    <w:rsid w:val="009612E3"/>
    <w:rsid w:val="009620C7"/>
    <w:rsid w:val="00964744"/>
    <w:rsid w:val="009662CD"/>
    <w:rsid w:val="0097203C"/>
    <w:rsid w:val="00983F42"/>
    <w:rsid w:val="0098535A"/>
    <w:rsid w:val="00990388"/>
    <w:rsid w:val="00990BA4"/>
    <w:rsid w:val="0099182B"/>
    <w:rsid w:val="00993119"/>
    <w:rsid w:val="00994F7C"/>
    <w:rsid w:val="00997223"/>
    <w:rsid w:val="00997AE8"/>
    <w:rsid w:val="009A24A6"/>
    <w:rsid w:val="009A477E"/>
    <w:rsid w:val="009A5829"/>
    <w:rsid w:val="009A7060"/>
    <w:rsid w:val="009A77E1"/>
    <w:rsid w:val="009B0103"/>
    <w:rsid w:val="009B1F9B"/>
    <w:rsid w:val="009B3C3D"/>
    <w:rsid w:val="009B4389"/>
    <w:rsid w:val="009C5EDD"/>
    <w:rsid w:val="009C6435"/>
    <w:rsid w:val="009D0909"/>
    <w:rsid w:val="009D1C25"/>
    <w:rsid w:val="009E297A"/>
    <w:rsid w:val="009E661E"/>
    <w:rsid w:val="009E706D"/>
    <w:rsid w:val="009E77C0"/>
    <w:rsid w:val="009E7C35"/>
    <w:rsid w:val="009F0865"/>
    <w:rsid w:val="009F288A"/>
    <w:rsid w:val="009F396C"/>
    <w:rsid w:val="009F7F38"/>
    <w:rsid w:val="009F7F4F"/>
    <w:rsid w:val="00A0371F"/>
    <w:rsid w:val="00A069BD"/>
    <w:rsid w:val="00A1481E"/>
    <w:rsid w:val="00A203ED"/>
    <w:rsid w:val="00A2047F"/>
    <w:rsid w:val="00A20A84"/>
    <w:rsid w:val="00A238D2"/>
    <w:rsid w:val="00A2526E"/>
    <w:rsid w:val="00A25489"/>
    <w:rsid w:val="00A32351"/>
    <w:rsid w:val="00A33A99"/>
    <w:rsid w:val="00A41CB8"/>
    <w:rsid w:val="00A45322"/>
    <w:rsid w:val="00A462EB"/>
    <w:rsid w:val="00A47F1B"/>
    <w:rsid w:val="00A50FAF"/>
    <w:rsid w:val="00A52289"/>
    <w:rsid w:val="00A5416F"/>
    <w:rsid w:val="00A614ED"/>
    <w:rsid w:val="00A64CBC"/>
    <w:rsid w:val="00A67726"/>
    <w:rsid w:val="00A67C4C"/>
    <w:rsid w:val="00A67C51"/>
    <w:rsid w:val="00A70149"/>
    <w:rsid w:val="00A707AC"/>
    <w:rsid w:val="00A768C7"/>
    <w:rsid w:val="00A7721B"/>
    <w:rsid w:val="00A77530"/>
    <w:rsid w:val="00A77D91"/>
    <w:rsid w:val="00A807CF"/>
    <w:rsid w:val="00A84166"/>
    <w:rsid w:val="00A93285"/>
    <w:rsid w:val="00A94A05"/>
    <w:rsid w:val="00A95048"/>
    <w:rsid w:val="00AA303F"/>
    <w:rsid w:val="00AA4FE6"/>
    <w:rsid w:val="00AB2BE7"/>
    <w:rsid w:val="00AB45A4"/>
    <w:rsid w:val="00AB46BD"/>
    <w:rsid w:val="00AB57F8"/>
    <w:rsid w:val="00AB6111"/>
    <w:rsid w:val="00AC07BD"/>
    <w:rsid w:val="00AD07E3"/>
    <w:rsid w:val="00AD2FB1"/>
    <w:rsid w:val="00AD419E"/>
    <w:rsid w:val="00AE2ED6"/>
    <w:rsid w:val="00AE495C"/>
    <w:rsid w:val="00AE62B7"/>
    <w:rsid w:val="00AE6B1A"/>
    <w:rsid w:val="00AE7098"/>
    <w:rsid w:val="00AF2A3B"/>
    <w:rsid w:val="00B02CB6"/>
    <w:rsid w:val="00B055CB"/>
    <w:rsid w:val="00B06001"/>
    <w:rsid w:val="00B060E4"/>
    <w:rsid w:val="00B10175"/>
    <w:rsid w:val="00B1126E"/>
    <w:rsid w:val="00B141A7"/>
    <w:rsid w:val="00B14770"/>
    <w:rsid w:val="00B14865"/>
    <w:rsid w:val="00B15AFC"/>
    <w:rsid w:val="00B16209"/>
    <w:rsid w:val="00B207EF"/>
    <w:rsid w:val="00B228A0"/>
    <w:rsid w:val="00B260FF"/>
    <w:rsid w:val="00B26D23"/>
    <w:rsid w:val="00B27B78"/>
    <w:rsid w:val="00B34036"/>
    <w:rsid w:val="00B34236"/>
    <w:rsid w:val="00B44CE7"/>
    <w:rsid w:val="00B46586"/>
    <w:rsid w:val="00B46625"/>
    <w:rsid w:val="00B512A1"/>
    <w:rsid w:val="00B533B5"/>
    <w:rsid w:val="00B568FC"/>
    <w:rsid w:val="00B573A2"/>
    <w:rsid w:val="00B57CDA"/>
    <w:rsid w:val="00B6484B"/>
    <w:rsid w:val="00B648C6"/>
    <w:rsid w:val="00B64BDF"/>
    <w:rsid w:val="00B70BF1"/>
    <w:rsid w:val="00B734B2"/>
    <w:rsid w:val="00B750AE"/>
    <w:rsid w:val="00B75F20"/>
    <w:rsid w:val="00B803D2"/>
    <w:rsid w:val="00B80D84"/>
    <w:rsid w:val="00B84359"/>
    <w:rsid w:val="00B85EF6"/>
    <w:rsid w:val="00B920DA"/>
    <w:rsid w:val="00B924E6"/>
    <w:rsid w:val="00B9485E"/>
    <w:rsid w:val="00B94C22"/>
    <w:rsid w:val="00B94E38"/>
    <w:rsid w:val="00B9517E"/>
    <w:rsid w:val="00BA1D76"/>
    <w:rsid w:val="00BA475E"/>
    <w:rsid w:val="00BA5DCE"/>
    <w:rsid w:val="00BB43F4"/>
    <w:rsid w:val="00BB591E"/>
    <w:rsid w:val="00BC16CA"/>
    <w:rsid w:val="00BC3563"/>
    <w:rsid w:val="00BC7303"/>
    <w:rsid w:val="00BC78C4"/>
    <w:rsid w:val="00BD54E7"/>
    <w:rsid w:val="00BD5B50"/>
    <w:rsid w:val="00BD6AD7"/>
    <w:rsid w:val="00BF1C29"/>
    <w:rsid w:val="00BF5483"/>
    <w:rsid w:val="00C013A5"/>
    <w:rsid w:val="00C02AE6"/>
    <w:rsid w:val="00C04F16"/>
    <w:rsid w:val="00C05000"/>
    <w:rsid w:val="00C124C2"/>
    <w:rsid w:val="00C144F2"/>
    <w:rsid w:val="00C1794A"/>
    <w:rsid w:val="00C20766"/>
    <w:rsid w:val="00C26AD5"/>
    <w:rsid w:val="00C27449"/>
    <w:rsid w:val="00C31EF5"/>
    <w:rsid w:val="00C36BEC"/>
    <w:rsid w:val="00C427E1"/>
    <w:rsid w:val="00C44391"/>
    <w:rsid w:val="00C50170"/>
    <w:rsid w:val="00C5133F"/>
    <w:rsid w:val="00C51B0C"/>
    <w:rsid w:val="00C5291E"/>
    <w:rsid w:val="00C52FEA"/>
    <w:rsid w:val="00C57BB8"/>
    <w:rsid w:val="00C601A2"/>
    <w:rsid w:val="00C666E3"/>
    <w:rsid w:val="00C82112"/>
    <w:rsid w:val="00C82245"/>
    <w:rsid w:val="00C92A0B"/>
    <w:rsid w:val="00C92A77"/>
    <w:rsid w:val="00C97BA3"/>
    <w:rsid w:val="00CA0550"/>
    <w:rsid w:val="00CA2E1F"/>
    <w:rsid w:val="00CB0CBB"/>
    <w:rsid w:val="00CB1D04"/>
    <w:rsid w:val="00CB1EC7"/>
    <w:rsid w:val="00CB4706"/>
    <w:rsid w:val="00CB5D0D"/>
    <w:rsid w:val="00CC154C"/>
    <w:rsid w:val="00CC2F3B"/>
    <w:rsid w:val="00CD3399"/>
    <w:rsid w:val="00CD3C8F"/>
    <w:rsid w:val="00CD6528"/>
    <w:rsid w:val="00CE2B4E"/>
    <w:rsid w:val="00CE4DB6"/>
    <w:rsid w:val="00CE66D4"/>
    <w:rsid w:val="00CE7352"/>
    <w:rsid w:val="00CF07E3"/>
    <w:rsid w:val="00CF0A15"/>
    <w:rsid w:val="00D00363"/>
    <w:rsid w:val="00D028AB"/>
    <w:rsid w:val="00D05E6D"/>
    <w:rsid w:val="00D1459C"/>
    <w:rsid w:val="00D16C42"/>
    <w:rsid w:val="00D23553"/>
    <w:rsid w:val="00D23FE1"/>
    <w:rsid w:val="00D250B4"/>
    <w:rsid w:val="00D2695E"/>
    <w:rsid w:val="00D33B61"/>
    <w:rsid w:val="00D355BE"/>
    <w:rsid w:val="00D45235"/>
    <w:rsid w:val="00D502F2"/>
    <w:rsid w:val="00D502F6"/>
    <w:rsid w:val="00D5535B"/>
    <w:rsid w:val="00D57222"/>
    <w:rsid w:val="00D5722E"/>
    <w:rsid w:val="00D57926"/>
    <w:rsid w:val="00D71836"/>
    <w:rsid w:val="00D74DDE"/>
    <w:rsid w:val="00D77454"/>
    <w:rsid w:val="00D8163A"/>
    <w:rsid w:val="00D83CD1"/>
    <w:rsid w:val="00D92999"/>
    <w:rsid w:val="00D94FDD"/>
    <w:rsid w:val="00D97363"/>
    <w:rsid w:val="00D97D66"/>
    <w:rsid w:val="00DA019F"/>
    <w:rsid w:val="00DA3091"/>
    <w:rsid w:val="00DA30DF"/>
    <w:rsid w:val="00DA3445"/>
    <w:rsid w:val="00DA396B"/>
    <w:rsid w:val="00DA43AB"/>
    <w:rsid w:val="00DB2779"/>
    <w:rsid w:val="00DB3C16"/>
    <w:rsid w:val="00DB719E"/>
    <w:rsid w:val="00DC1027"/>
    <w:rsid w:val="00DC283C"/>
    <w:rsid w:val="00DC3C83"/>
    <w:rsid w:val="00DC3FD8"/>
    <w:rsid w:val="00DC7046"/>
    <w:rsid w:val="00DD0767"/>
    <w:rsid w:val="00DD4097"/>
    <w:rsid w:val="00DD4227"/>
    <w:rsid w:val="00DD700D"/>
    <w:rsid w:val="00DE027B"/>
    <w:rsid w:val="00DE7C93"/>
    <w:rsid w:val="00DF1170"/>
    <w:rsid w:val="00DF1206"/>
    <w:rsid w:val="00DF5582"/>
    <w:rsid w:val="00DF5677"/>
    <w:rsid w:val="00E00BC0"/>
    <w:rsid w:val="00E01C45"/>
    <w:rsid w:val="00E12A32"/>
    <w:rsid w:val="00E133C5"/>
    <w:rsid w:val="00E1447D"/>
    <w:rsid w:val="00E15A2B"/>
    <w:rsid w:val="00E2134E"/>
    <w:rsid w:val="00E249B2"/>
    <w:rsid w:val="00E25A7D"/>
    <w:rsid w:val="00E33944"/>
    <w:rsid w:val="00E343E4"/>
    <w:rsid w:val="00E3642D"/>
    <w:rsid w:val="00E41414"/>
    <w:rsid w:val="00E415D1"/>
    <w:rsid w:val="00E457AB"/>
    <w:rsid w:val="00E54EF5"/>
    <w:rsid w:val="00E6179B"/>
    <w:rsid w:val="00E623FE"/>
    <w:rsid w:val="00E6328B"/>
    <w:rsid w:val="00E65051"/>
    <w:rsid w:val="00E70C4C"/>
    <w:rsid w:val="00E71A94"/>
    <w:rsid w:val="00E71E53"/>
    <w:rsid w:val="00E7234D"/>
    <w:rsid w:val="00E72A9C"/>
    <w:rsid w:val="00E74AD3"/>
    <w:rsid w:val="00E75014"/>
    <w:rsid w:val="00E761A5"/>
    <w:rsid w:val="00E86048"/>
    <w:rsid w:val="00E86477"/>
    <w:rsid w:val="00E87E20"/>
    <w:rsid w:val="00E91B3D"/>
    <w:rsid w:val="00E91F62"/>
    <w:rsid w:val="00E9237C"/>
    <w:rsid w:val="00E94A75"/>
    <w:rsid w:val="00E95DEB"/>
    <w:rsid w:val="00EB3329"/>
    <w:rsid w:val="00EB3EF5"/>
    <w:rsid w:val="00EB7DC1"/>
    <w:rsid w:val="00EC559E"/>
    <w:rsid w:val="00EC5A81"/>
    <w:rsid w:val="00ED29B4"/>
    <w:rsid w:val="00ED3009"/>
    <w:rsid w:val="00ED3BBC"/>
    <w:rsid w:val="00EE222B"/>
    <w:rsid w:val="00EF04CA"/>
    <w:rsid w:val="00EF2A13"/>
    <w:rsid w:val="00EF3511"/>
    <w:rsid w:val="00EF5B39"/>
    <w:rsid w:val="00F000AA"/>
    <w:rsid w:val="00F01598"/>
    <w:rsid w:val="00F03249"/>
    <w:rsid w:val="00F06C9E"/>
    <w:rsid w:val="00F15EAF"/>
    <w:rsid w:val="00F20EDE"/>
    <w:rsid w:val="00F22315"/>
    <w:rsid w:val="00F2626F"/>
    <w:rsid w:val="00F26904"/>
    <w:rsid w:val="00F35F1F"/>
    <w:rsid w:val="00F458FD"/>
    <w:rsid w:val="00F465E0"/>
    <w:rsid w:val="00F46725"/>
    <w:rsid w:val="00F4672A"/>
    <w:rsid w:val="00F4751B"/>
    <w:rsid w:val="00F47604"/>
    <w:rsid w:val="00F47A5F"/>
    <w:rsid w:val="00F50493"/>
    <w:rsid w:val="00F509DF"/>
    <w:rsid w:val="00F534B6"/>
    <w:rsid w:val="00F54BC9"/>
    <w:rsid w:val="00F55057"/>
    <w:rsid w:val="00F64880"/>
    <w:rsid w:val="00F653E9"/>
    <w:rsid w:val="00F661CA"/>
    <w:rsid w:val="00F71C43"/>
    <w:rsid w:val="00F764AE"/>
    <w:rsid w:val="00F775D4"/>
    <w:rsid w:val="00F91573"/>
    <w:rsid w:val="00F968BE"/>
    <w:rsid w:val="00FA0466"/>
    <w:rsid w:val="00FA4E79"/>
    <w:rsid w:val="00FA7150"/>
    <w:rsid w:val="00FB051F"/>
    <w:rsid w:val="00FB181B"/>
    <w:rsid w:val="00FB4D7E"/>
    <w:rsid w:val="00FB527B"/>
    <w:rsid w:val="00FB5746"/>
    <w:rsid w:val="00FB6EF5"/>
    <w:rsid w:val="00FC6BE4"/>
    <w:rsid w:val="00FD57E8"/>
    <w:rsid w:val="00FD70A4"/>
    <w:rsid w:val="00FE3803"/>
    <w:rsid w:val="00FE3BE6"/>
    <w:rsid w:val="00FE418D"/>
    <w:rsid w:val="00FF25AA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F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6EF5"/>
    <w:pPr>
      <w:spacing w:line="360" w:lineRule="auto"/>
    </w:pPr>
  </w:style>
  <w:style w:type="character" w:customStyle="1" w:styleId="a4">
    <w:name w:val="Основной текст с отступом Знак"/>
    <w:basedOn w:val="a0"/>
    <w:link w:val="a3"/>
    <w:semiHidden/>
    <w:rsid w:val="00FB6E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B6EF5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FB6EF5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Знак Знак Знак"/>
    <w:basedOn w:val="a"/>
    <w:rsid w:val="00A77D91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F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6EF5"/>
    <w:pPr>
      <w:spacing w:line="360" w:lineRule="auto"/>
    </w:pPr>
  </w:style>
  <w:style w:type="character" w:customStyle="1" w:styleId="a4">
    <w:name w:val="Основной текст с отступом Знак"/>
    <w:basedOn w:val="a0"/>
    <w:link w:val="a3"/>
    <w:semiHidden/>
    <w:rsid w:val="00FB6E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FB6EF5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FB6EF5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041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41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Знак Знак Знак"/>
    <w:basedOn w:val="a"/>
    <w:rsid w:val="00A77D91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РФ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КОЛЧИНА ИННА НИКОЛАЕВНА</dc:creator>
  <cp:lastModifiedBy>ИЛЬМЕНСКИЙ СЕРГЕЙ АЛЕКСАНДРОВИЧ</cp:lastModifiedBy>
  <cp:revision>2</cp:revision>
  <dcterms:created xsi:type="dcterms:W3CDTF">2013-06-05T06:13:00Z</dcterms:created>
  <dcterms:modified xsi:type="dcterms:W3CDTF">2013-06-05T06:13:00Z</dcterms:modified>
</cp:coreProperties>
</file>